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4807878" w:displacedByCustomXml="next"/>
    <w:bookmarkStart w:id="1" w:name="_Toc354341435" w:displacedByCustomXml="next"/>
    <w:bookmarkStart w:id="2" w:name="_Toc510593824" w:displacedByCustomXml="next"/>
    <w:sdt>
      <w:sdtPr>
        <w:id w:val="1637908615"/>
        <w:docPartObj>
          <w:docPartGallery w:val="Cover Pages"/>
          <w:docPartUnique/>
        </w:docPartObj>
      </w:sdtPr>
      <w:sdtEndPr>
        <w:rPr>
          <w:lang w:val="sv-SE"/>
        </w:rPr>
      </w:sdtEndPr>
      <w:sdtContent>
        <w:p w14:paraId="36C256BA" w14:textId="16682433" w:rsidR="009A4BBC" w:rsidRDefault="009A4BBC" w:rsidP="000C4EDE">
          <w:pPr>
            <w:pStyle w:val="Leipteksti"/>
            <w:rPr>
              <w:rStyle w:val="Otsikko2Char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bookmarkEnd w:id="0"/>
          <w:sdt>
            <w:sdtPr>
              <w:rPr>
                <w:rStyle w:val="Otsikko1Char"/>
              </w:rPr>
              <w:alias w:val="Otsikko"/>
              <w:tag w:val=""/>
              <w:id w:val="525446846"/>
              <w:placeholder>
                <w:docPart w:val="E7D857F2DB2E431E8FC5E715186E77A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Style w:val="Otsikko1Char"/>
              </w:rPr>
            </w:sdtEndPr>
            <w:sdtContent>
              <w:r w:rsidR="00C40A8A" w:rsidRPr="00015889">
                <w:rPr>
                  <w:rStyle w:val="Otsikko1Char"/>
                </w:rPr>
                <w:t>Potilastiedon arkisto: rajapintakäyttötapaukset arkiston ja liittyvän järjestelmän välillä</w:t>
              </w:r>
              <w:r w:rsidR="00C40A8A">
                <w:rPr>
                  <w:rStyle w:val="Otsikko1Char"/>
                </w:rPr>
                <w:t xml:space="preserve"> v1.0.2, v1.0.3 RC3, v2.0 RC1</w:t>
              </w:r>
            </w:sdtContent>
          </w:sdt>
        </w:p>
        <w:p w14:paraId="163BDDDD" w14:textId="77777777" w:rsidR="00C40A8A" w:rsidRDefault="00C40A8A" w:rsidP="00F5078D">
          <w:pPr>
            <w:spacing w:line="360" w:lineRule="auto"/>
            <w:rPr>
              <w:rStyle w:val="LeiptekstiChar"/>
            </w:rPr>
          </w:pPr>
        </w:p>
        <w:p w14:paraId="3CAB786C" w14:textId="77777777" w:rsidR="00C40A8A" w:rsidRDefault="00C40A8A" w:rsidP="004530C4">
          <w:pPr>
            <w:pStyle w:val="Leipteksti"/>
            <w:jc w:val="center"/>
            <w:rPr>
              <w:rStyle w:val="Otsikko2Char"/>
            </w:rPr>
          </w:pPr>
          <w:r>
            <w:rPr>
              <w:rStyle w:val="Otsikko2Char"/>
            </w:rPr>
            <w:t>Koronatodistukset</w:t>
          </w:r>
        </w:p>
        <w:p w14:paraId="7728D720" w14:textId="67D3D326" w:rsidR="007126BB" w:rsidRDefault="00C40A8A" w:rsidP="004530C4">
          <w:pPr>
            <w:pStyle w:val="Leipteksti"/>
            <w:jc w:val="center"/>
          </w:pPr>
          <w:r>
            <w:rPr>
              <w:rStyle w:val="Otsikko2Char"/>
            </w:rPr>
            <w:t>Errata</w:t>
          </w:r>
          <w:r w:rsidR="009A4BBC">
            <w:rPr>
              <w:rStyle w:val="Otsikko2Char"/>
            </w:rPr>
            <w:br/>
          </w:r>
        </w:p>
        <w:p w14:paraId="74D1EFBE" w14:textId="77777777" w:rsidR="007126BB" w:rsidRDefault="007126BB" w:rsidP="007126BB">
          <w:pPr>
            <w:pStyle w:val="Kommentinteksti"/>
          </w:pPr>
        </w:p>
        <w:p w14:paraId="6EC980F6" w14:textId="63C76F2C" w:rsidR="009A4BBC" w:rsidRDefault="000C4EDE" w:rsidP="0016637F">
          <w:pPr>
            <w:spacing w:line="360" w:lineRule="auto"/>
          </w:pPr>
          <w:r>
            <w:br/>
          </w:r>
        </w:p>
        <w:p w14:paraId="535953ED" w14:textId="1DB85D54" w:rsidR="009A4BBC" w:rsidRDefault="00BE4CCD" w:rsidP="0016637F">
          <w:pPr>
            <w:pStyle w:val="Alatunniste"/>
            <w:spacing w:line="360" w:lineRule="auto"/>
            <w:rPr>
              <w:color w:val="0066A0" w:themeColor="text2"/>
            </w:rPr>
          </w:pPr>
          <w:r>
            <w:c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9A4BBC">
            <w:br/>
          </w:r>
          <w:r w:rsidR="009A4BBC">
            <w:br/>
          </w:r>
          <w:r w:rsidR="009A4BBC">
            <w:br/>
          </w:r>
          <w:r w:rsidR="009A4BBC">
            <w:br/>
          </w:r>
          <w:r w:rsidR="009A4BBC">
            <w:br/>
          </w:r>
          <w:r w:rsidR="009A4BBC">
            <w:br/>
          </w:r>
          <w:r w:rsidR="009A4BBC">
            <w:lastRenderedPageBreak/>
            <w:br/>
          </w:r>
          <w:r w:rsidR="009A4BBC">
            <w:br/>
          </w:r>
          <w:r w:rsidR="009A4BBC">
            <w:rPr>
              <w:color w:val="0066A0" w:themeColor="text2"/>
            </w:rPr>
            <w:br/>
          </w:r>
        </w:p>
        <w:p w14:paraId="33D648CE" w14:textId="0521E879" w:rsidR="009A4BBC" w:rsidRPr="00681094" w:rsidRDefault="009A4BBC" w:rsidP="0016637F">
          <w:pPr>
            <w:pStyle w:val="Alatunniste"/>
          </w:pPr>
          <w:r w:rsidRPr="00681094">
            <w:rPr>
              <w:color w:val="0066A0" w:themeColor="text2"/>
            </w:rPr>
            <w:t>Kela</w:t>
          </w:r>
          <w:r w:rsidRPr="00681094">
            <w:rPr>
              <w:color w:val="0066A0" w:themeColor="text2"/>
            </w:rPr>
            <w:tab/>
          </w:r>
          <w:r w:rsidRPr="00681094">
            <w:rPr>
              <w:color w:val="0066A0" w:themeColor="text2"/>
            </w:rPr>
            <w:tab/>
          </w:r>
          <w:r w:rsidRPr="00354E22">
            <w:rPr>
              <w:color w:val="0066A0" w:themeColor="text2"/>
            </w:rPr>
            <w:t>FPA</w:t>
          </w:r>
          <w:r w:rsidRPr="00681094">
            <w:rPr>
              <w:color w:val="0066A0" w:themeColor="text2"/>
            </w:rPr>
            <w:tab/>
          </w:r>
          <w:r w:rsidRPr="00681094">
            <w:rPr>
              <w:color w:val="0066A0" w:themeColor="text2"/>
            </w:rPr>
            <w:tab/>
          </w:r>
          <w:r w:rsidRPr="00681094">
            <w:rPr>
              <w:color w:val="0066A0" w:themeColor="text2"/>
            </w:rPr>
            <w:tab/>
          </w:r>
          <w:r w:rsidRPr="00681094">
            <w:rPr>
              <w:color w:val="0066A0" w:themeColor="text2"/>
            </w:rPr>
            <w:tab/>
          </w:r>
        </w:p>
        <w:p w14:paraId="7A41073C" w14:textId="77777777" w:rsidR="009A4BBC" w:rsidRDefault="009A4BBC" w:rsidP="0016637F">
          <w:pPr>
            <w:pStyle w:val="Alatunniste"/>
          </w:pPr>
          <w:r w:rsidRPr="00681094">
            <w:rPr>
              <w:color w:val="0066A0" w:themeColor="text2"/>
            </w:rPr>
            <w:t>Kanta-palvelut</w:t>
          </w:r>
          <w:r w:rsidRPr="00681094">
            <w:rPr>
              <w:color w:val="0066A0" w:themeColor="text2"/>
            </w:rPr>
            <w:tab/>
          </w:r>
          <w:r>
            <w:tab/>
          </w:r>
          <w:r w:rsidRPr="00354E22">
            <w:rPr>
              <w:color w:val="0066A0" w:themeColor="text2"/>
            </w:rPr>
            <w:t>Kanta tjänsterma</w:t>
          </w:r>
          <w:r w:rsidRPr="00272176">
            <w:rPr>
              <w:color w:val="0066A0" w:themeColor="text2"/>
            </w:rPr>
            <w:tab/>
          </w:r>
          <w:r>
            <w:tab/>
          </w:r>
          <w:r>
            <w:tab/>
          </w:r>
          <w:r>
            <w:tab/>
            <w:t>www.kanta.fi</w:t>
          </w:r>
        </w:p>
        <w:p w14:paraId="1BFCC954" w14:textId="77777777" w:rsidR="009A4BBC" w:rsidRPr="00FB5473" w:rsidRDefault="009A4BBC">
          <w:pPr>
            <w:rPr>
              <w:lang w:val="sv-SE"/>
            </w:rPr>
          </w:pPr>
          <w:r w:rsidRPr="00FB5473">
            <w:rPr>
              <w:rFonts w:asciiTheme="majorHAnsi" w:hAnsiTheme="majorHAnsi"/>
              <w:color w:val="4C4D4C" w:themeColor="text1"/>
              <w:sz w:val="16"/>
              <w:lang w:val="sv-SE"/>
            </w:rPr>
            <w:t>PL 450, 00056 Kela</w:t>
          </w:r>
          <w:r w:rsidRPr="00FB5473">
            <w:rPr>
              <w:lang w:val="sv-SE"/>
            </w:rPr>
            <w:tab/>
          </w:r>
          <w:r w:rsidRPr="00FB5473">
            <w:rPr>
              <w:rFonts w:asciiTheme="majorHAnsi" w:hAnsiTheme="majorHAnsi"/>
              <w:color w:val="4C4D4C" w:themeColor="text1"/>
              <w:sz w:val="16"/>
              <w:lang w:val="sv-SE"/>
            </w:rPr>
            <w:t>PB 450, 00056 FPA</w:t>
          </w:r>
          <w:r w:rsidRPr="00FB5473">
            <w:rPr>
              <w:lang w:val="sv-SE"/>
            </w:rPr>
            <w:tab/>
          </w:r>
          <w:r w:rsidRPr="00FB5473">
            <w:rPr>
              <w:lang w:val="sv-SE"/>
            </w:rPr>
            <w:tab/>
          </w:r>
          <w:r w:rsidRPr="00FB5473">
            <w:rPr>
              <w:lang w:val="sv-SE"/>
            </w:rPr>
            <w:tab/>
          </w:r>
          <w:r w:rsidRPr="00FB5473">
            <w:rPr>
              <w:rFonts w:asciiTheme="majorHAnsi" w:hAnsiTheme="majorHAnsi"/>
              <w:color w:val="4C4D4C" w:themeColor="text1"/>
              <w:sz w:val="16"/>
              <w:lang w:val="sv-SE"/>
            </w:rPr>
            <w:t>kanta@kanta.fi</w:t>
          </w:r>
        </w:p>
        <w:p w14:paraId="03F7D4D1" w14:textId="4FAFA20E" w:rsidR="009A4BBC" w:rsidRPr="00C40A8A" w:rsidRDefault="00B81680"/>
      </w:sdtContent>
    </w:sdt>
    <w:bookmarkEnd w:id="1" w:displacedByCustomXml="next"/>
    <w:bookmarkEnd w:id="2" w:displacedByCustomXml="next"/>
    <w:sdt>
      <w:sdtPr>
        <w:rPr>
          <w:rFonts w:asciiTheme="minorHAnsi" w:eastAsiaTheme="minorHAnsi" w:hAnsiTheme="minorHAnsi" w:cstheme="minorHAnsi"/>
          <w:bCs w:val="0"/>
          <w:sz w:val="20"/>
          <w:szCs w:val="22"/>
        </w:rPr>
        <w:id w:val="44404256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6BFC3A07" w14:textId="72E4A448" w:rsidR="00C149F8" w:rsidRDefault="00C149F8">
          <w:pPr>
            <w:pStyle w:val="Sisllysluettelonotsikko"/>
          </w:pPr>
          <w:r>
            <w:t>Sisällys</w:t>
          </w:r>
          <w:r w:rsidR="00787D40">
            <w:t>luettelo</w:t>
          </w:r>
        </w:p>
        <w:p w14:paraId="304D1750" w14:textId="50E1ABFA" w:rsidR="00B81680" w:rsidRDefault="00C149F8">
          <w:pPr>
            <w:pStyle w:val="Sisluet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73713485" w:history="1">
            <w:r w:rsidR="00B81680" w:rsidRPr="000D69C8">
              <w:rPr>
                <w:rStyle w:val="Hyperlinkki"/>
              </w:rPr>
              <w:t>1</w:t>
            </w:r>
            <w:r w:rsidR="00B81680">
              <w:rPr>
                <w:rFonts w:asciiTheme="minorHAnsi" w:eastAsiaTheme="minorEastAsia" w:hAnsiTheme="minorHAnsi" w:cstheme="minorBidi"/>
                <w:sz w:val="22"/>
                <w:lang w:eastAsia="fi-FI"/>
              </w:rPr>
              <w:tab/>
            </w:r>
            <w:r w:rsidR="00B81680" w:rsidRPr="000D69C8">
              <w:rPr>
                <w:rStyle w:val="Hyperlinkki"/>
              </w:rPr>
              <w:t>Johdanto</w:t>
            </w:r>
            <w:r w:rsidR="00B81680">
              <w:rPr>
                <w:webHidden/>
              </w:rPr>
              <w:tab/>
            </w:r>
            <w:r w:rsidR="00B81680">
              <w:rPr>
                <w:webHidden/>
              </w:rPr>
              <w:fldChar w:fldCharType="begin"/>
            </w:r>
            <w:r w:rsidR="00B81680">
              <w:rPr>
                <w:webHidden/>
              </w:rPr>
              <w:instrText xml:space="preserve"> PAGEREF _Toc73713485 \h </w:instrText>
            </w:r>
            <w:r w:rsidR="00B81680">
              <w:rPr>
                <w:webHidden/>
              </w:rPr>
            </w:r>
            <w:r w:rsidR="00B81680">
              <w:rPr>
                <w:webHidden/>
              </w:rPr>
              <w:fldChar w:fldCharType="separate"/>
            </w:r>
            <w:r w:rsidR="00B81680">
              <w:rPr>
                <w:webHidden/>
              </w:rPr>
              <w:t>3</w:t>
            </w:r>
            <w:r w:rsidR="00B81680">
              <w:rPr>
                <w:webHidden/>
              </w:rPr>
              <w:fldChar w:fldCharType="end"/>
            </w:r>
          </w:hyperlink>
        </w:p>
        <w:p w14:paraId="18842EAF" w14:textId="293857B3" w:rsidR="00B81680" w:rsidRDefault="00B81680">
          <w:pPr>
            <w:pStyle w:val="Sisluet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hyperlink w:anchor="_Toc73713486" w:history="1">
            <w:r w:rsidRPr="000D69C8">
              <w:rPr>
                <w:rStyle w:val="Hyperlinkki"/>
              </w:rPr>
              <w:t>2</w:t>
            </w:r>
            <w:r>
              <w:rPr>
                <w:rFonts w:asciiTheme="minorHAnsi" w:eastAsiaTheme="minorEastAsia" w:hAnsiTheme="minorHAnsi" w:cstheme="minorBidi"/>
                <w:sz w:val="22"/>
                <w:lang w:eastAsia="fi-FI"/>
              </w:rPr>
              <w:tab/>
            </w:r>
            <w:r w:rsidRPr="000D69C8">
              <w:rPr>
                <w:rStyle w:val="Hyperlinkki"/>
              </w:rPr>
              <w:t>Hae koronatodistus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_Toc73713486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1FFA227" w14:textId="6CFEAA5E" w:rsidR="00B81680" w:rsidRDefault="00B81680">
          <w:pPr>
            <w:pStyle w:val="Sisluet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hyperlink w:anchor="_Toc73713487" w:history="1">
            <w:r w:rsidRPr="000D69C8">
              <w:rPr>
                <w:rStyle w:val="Hyperlinkki"/>
              </w:rPr>
              <w:t>3</w:t>
            </w:r>
            <w:r>
              <w:rPr>
                <w:rFonts w:asciiTheme="minorHAnsi" w:eastAsiaTheme="minorEastAsia" w:hAnsiTheme="minorHAnsi" w:cstheme="minorBidi"/>
                <w:sz w:val="22"/>
                <w:lang w:eastAsia="fi-FI"/>
              </w:rPr>
              <w:tab/>
            </w:r>
            <w:r w:rsidRPr="000D69C8">
              <w:rPr>
                <w:rStyle w:val="Hyperlinkki"/>
              </w:rPr>
              <w:t>Muutoshistoria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_Toc73713487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64B165A" w14:textId="1EB5676A" w:rsidR="00C149F8" w:rsidRDefault="00C149F8">
          <w:pPr>
            <w:rPr>
              <w:b/>
            </w:rPr>
          </w:pPr>
          <w:r>
            <w:rPr>
              <w:rFonts w:asciiTheme="majorHAnsi" w:hAnsiTheme="majorHAnsi"/>
            </w:rPr>
            <w:fldChar w:fldCharType="end"/>
          </w:r>
        </w:p>
      </w:sdtContent>
    </w:sdt>
    <w:p w14:paraId="54D89FC0" w14:textId="77777777" w:rsidR="00BF1F9A" w:rsidRDefault="00BF1F9A"/>
    <w:p w14:paraId="1315F8C2" w14:textId="77777777" w:rsidR="00BF1F9A" w:rsidRDefault="00BF1F9A">
      <w:pPr>
        <w:rPr>
          <w:rFonts w:asciiTheme="majorHAnsi" w:eastAsiaTheme="majorEastAsia" w:hAnsiTheme="majorHAnsi" w:cstheme="majorBidi"/>
          <w:bCs/>
          <w:sz w:val="32"/>
          <w:szCs w:val="28"/>
        </w:rPr>
      </w:pPr>
      <w:r>
        <w:br w:type="page"/>
      </w:r>
    </w:p>
    <w:p w14:paraId="311DBA0F" w14:textId="5EC6FE48" w:rsidR="00FC79CD" w:rsidRDefault="00BD4279" w:rsidP="00FC79CD">
      <w:pPr>
        <w:pStyle w:val="Otsikko1"/>
      </w:pPr>
      <w:bookmarkStart w:id="3" w:name="_Toc73713485"/>
      <w:r>
        <w:lastRenderedPageBreak/>
        <w:t>Johdanto</w:t>
      </w:r>
      <w:bookmarkEnd w:id="3"/>
    </w:p>
    <w:p w14:paraId="2E2083A1" w14:textId="77777777" w:rsidR="00697200" w:rsidRDefault="00697200" w:rsidP="00697200">
      <w:pPr>
        <w:pStyle w:val="Leipteksti"/>
        <w:ind w:left="2608"/>
      </w:pPr>
    </w:p>
    <w:p w14:paraId="1EC85227" w14:textId="3EDAA02F" w:rsidR="00CB79EC" w:rsidRDefault="00CB79EC" w:rsidP="00BD4279">
      <w:pPr>
        <w:pStyle w:val="Leipteksti"/>
      </w:pPr>
      <w:r>
        <w:t>Doku</w:t>
      </w:r>
      <w:r w:rsidR="00A760C0">
        <w:t>mentissa kuvataan Potilastiedon arkiston</w:t>
      </w:r>
      <w:r>
        <w:t xml:space="preserve"> ja potilastietoa käsittelevän jä</w:t>
      </w:r>
      <w:r w:rsidR="00A760C0">
        <w:t>rjestelmän</w:t>
      </w:r>
      <w:r>
        <w:t xml:space="preserve"> välinen uusi rajapintakäyttötapaus, jota käytetään k</w:t>
      </w:r>
      <w:r w:rsidR="00A760C0">
        <w:t>oronatodistusten</w:t>
      </w:r>
      <w:r>
        <w:t xml:space="preserve"> hakuun. </w:t>
      </w:r>
      <w:r w:rsidR="00A760C0">
        <w:t>Tässä dokumentissa kuvattu käyttötapaus on lisäys seuraavissa dokumenteissa kuvattuihin rajapintakäyttötapauksiin:</w:t>
      </w:r>
    </w:p>
    <w:p w14:paraId="64400A62" w14:textId="35BC488D" w:rsidR="00B877C4" w:rsidRDefault="00B877C4" w:rsidP="00B877C4">
      <w:pPr>
        <w:pStyle w:val="Leipteksti"/>
        <w:numPr>
          <w:ilvl w:val="0"/>
          <w:numId w:val="46"/>
        </w:numPr>
      </w:pPr>
      <w:r>
        <w:t>Potilastiedon arkisto: rajapintakäyttötapaukset arkiston ja liittyvän järjestelmän välillä v</w:t>
      </w:r>
      <w:r w:rsidR="00C574BA">
        <w:t>1.0.2</w:t>
      </w:r>
    </w:p>
    <w:p w14:paraId="2177B63C" w14:textId="67B4C3BC" w:rsidR="00C574BA" w:rsidRDefault="00C574BA" w:rsidP="00C574BA">
      <w:pPr>
        <w:pStyle w:val="Leipteksti"/>
        <w:numPr>
          <w:ilvl w:val="0"/>
          <w:numId w:val="46"/>
        </w:numPr>
      </w:pPr>
      <w:r>
        <w:t>Potilastiedon arkisto: rajapintakäyttötapaukset arkiston ja liittyvän järjestelmän välillä v1.0.3 RC3</w:t>
      </w:r>
    </w:p>
    <w:p w14:paraId="016449D4" w14:textId="3D9D1B10" w:rsidR="000F7040" w:rsidRDefault="00C574BA" w:rsidP="000F7040">
      <w:pPr>
        <w:pStyle w:val="Leipteksti"/>
        <w:numPr>
          <w:ilvl w:val="0"/>
          <w:numId w:val="46"/>
        </w:numPr>
      </w:pPr>
      <w:r>
        <w:t>Potilastiedon arkisto: rajapintakäyttötapaukset arkiston ja liittyvän järjestelmän välillä v2.0 RC1</w:t>
      </w:r>
    </w:p>
    <w:p w14:paraId="5E1DDB16" w14:textId="0C0D9D92" w:rsidR="000F7040" w:rsidRDefault="004530C4" w:rsidP="00BD4279">
      <w:pPr>
        <w:pStyle w:val="Leipteksti"/>
      </w:pPr>
      <w:r>
        <w:t>N</w:t>
      </w:r>
      <w:r w:rsidR="00207FE0">
        <w:t xml:space="preserve">äistä dokumenteista löytyy </w:t>
      </w:r>
      <w:r>
        <w:t>alikäyttötapaus, liiteluettelo ja luettelo koodistoista, joihin käyttötapauksessa viitataan.</w:t>
      </w:r>
    </w:p>
    <w:p w14:paraId="24D00E32" w14:textId="1BE1EC19" w:rsidR="001661F3" w:rsidRPr="001661F3" w:rsidRDefault="00076B9B" w:rsidP="00076B9B">
      <w:r>
        <w:br w:type="page"/>
      </w:r>
    </w:p>
    <w:p w14:paraId="623C497E" w14:textId="77777777" w:rsidR="00565B2A" w:rsidRDefault="00565B2A" w:rsidP="00DB1976">
      <w:pPr>
        <w:pStyle w:val="Leipteksti"/>
      </w:pPr>
    </w:p>
    <w:p w14:paraId="4C2E36A7" w14:textId="5B9B81D8" w:rsidR="00565B2A" w:rsidRDefault="00565B2A" w:rsidP="00565B2A">
      <w:pPr>
        <w:pStyle w:val="Otsikko1"/>
      </w:pPr>
      <w:bookmarkStart w:id="4" w:name="_Toc73713486"/>
      <w:r>
        <w:t>Hae koronatodistus</w:t>
      </w:r>
      <w:bookmarkEnd w:id="4"/>
    </w:p>
    <w:p w14:paraId="23F38EFE" w14:textId="77777777" w:rsidR="00565B2A" w:rsidRDefault="00565B2A" w:rsidP="00565B2A">
      <w:pPr>
        <w:pStyle w:val="Otsikko2"/>
      </w:pPr>
      <w:r w:rsidRPr="009F703C">
        <w:t>Käyttötapauksen yleiskuvaus ja lopputulos</w:t>
      </w:r>
    </w:p>
    <w:p w14:paraId="33E300D8" w14:textId="72F8DAD3" w:rsidR="00780885" w:rsidRDefault="00565B2A" w:rsidP="00565B2A">
      <w:pPr>
        <w:pStyle w:val="Leipteksti"/>
      </w:pPr>
      <w:r>
        <w:t>Käyttötapaus kuvaa</w:t>
      </w:r>
      <w:r w:rsidR="00226894">
        <w:t xml:space="preserve"> </w:t>
      </w:r>
      <w:r>
        <w:t xml:space="preserve">potilaan </w:t>
      </w:r>
      <w:r w:rsidR="00226894">
        <w:t xml:space="preserve">sähköisen </w:t>
      </w:r>
      <w:r>
        <w:t>koronatodistukse</w:t>
      </w:r>
      <w:r w:rsidR="0092357E">
        <w:t>n haun Tiedonhallintapalvelusta</w:t>
      </w:r>
      <w:r w:rsidR="000F5D9A">
        <w:t>.</w:t>
      </w:r>
    </w:p>
    <w:p w14:paraId="51C17672" w14:textId="38A42493" w:rsidR="00565B2A" w:rsidRDefault="00780885" w:rsidP="00565B2A">
      <w:pPr>
        <w:pStyle w:val="Leipteksti"/>
      </w:pPr>
      <w:r>
        <w:t>Koronatodistus on pdf-asiakirja, jonka Tiedonhallintapalvelu tuottaa Potilastiedon arkistoon arkistoitujen rokotus- ja laboratoriotulosten perusteella</w:t>
      </w:r>
      <w:r w:rsidR="0092357E">
        <w:t>.</w:t>
      </w:r>
      <w:r>
        <w:t xml:space="preserve"> </w:t>
      </w:r>
      <w:r w:rsidR="0092357E">
        <w:t xml:space="preserve">Todistus haetaan </w:t>
      </w:r>
      <w:r>
        <w:t>ja tulostetaan potilaalle hänen</w:t>
      </w:r>
      <w:r w:rsidR="0092357E">
        <w:t xml:space="preserve"> pyynnöstä</w:t>
      </w:r>
      <w:r>
        <w:t>än</w:t>
      </w:r>
      <w:r w:rsidR="0092357E">
        <w:t>.</w:t>
      </w:r>
      <w:r>
        <w:t xml:space="preserve"> </w:t>
      </w:r>
    </w:p>
    <w:p w14:paraId="05E9DAE5" w14:textId="52DCEEB1" w:rsidR="00565B2A" w:rsidRDefault="00565B2A" w:rsidP="00565B2A">
      <w:pPr>
        <w:pStyle w:val="Leipteksti"/>
      </w:pPr>
      <w:r>
        <w:t>Lopputuloksena hakeva potilastietojärjestelmä on vastaanottanut Tiedonhallintapalvelun hak</w:t>
      </w:r>
      <w:r w:rsidR="0092357E">
        <w:t xml:space="preserve">uparametrien mukaisesti rajaaman potilaan koronatodistuksen. </w:t>
      </w:r>
    </w:p>
    <w:p w14:paraId="777F30BF" w14:textId="5328E2BB" w:rsidR="00565B2A" w:rsidRDefault="00780885" w:rsidP="00565B2A">
      <w:pPr>
        <w:pStyle w:val="Leipteksti"/>
        <w:spacing w:after="0"/>
      </w:pPr>
      <w:r>
        <w:t>Koronatodistuksen</w:t>
      </w:r>
      <w:r w:rsidR="00565B2A">
        <w:t xml:space="preserve"> hakutilanteet</w:t>
      </w:r>
    </w:p>
    <w:p w14:paraId="2CED0AD9" w14:textId="6BF1D0D0" w:rsidR="00565B2A" w:rsidRDefault="00780885" w:rsidP="00780885">
      <w:pPr>
        <w:pStyle w:val="Leipteksti"/>
        <w:numPr>
          <w:ilvl w:val="0"/>
          <w:numId w:val="40"/>
        </w:numPr>
        <w:spacing w:after="0"/>
      </w:pPr>
      <w:r>
        <w:t>Koronatodistuksen</w:t>
      </w:r>
      <w:r w:rsidR="00B81680">
        <w:t xml:space="preserve"> haku.</w:t>
      </w:r>
      <w:bookmarkStart w:id="5" w:name="_GoBack"/>
      <w:bookmarkEnd w:id="5"/>
    </w:p>
    <w:p w14:paraId="1CC604CB" w14:textId="755958EE" w:rsidR="00565B2A" w:rsidRDefault="00780885" w:rsidP="00780885">
      <w:pPr>
        <w:pStyle w:val="Leipteksti"/>
        <w:numPr>
          <w:ilvl w:val="0"/>
          <w:numId w:val="40"/>
        </w:numPr>
        <w:spacing w:after="0"/>
      </w:pPr>
      <w:r>
        <w:t>Koronatodistuksen</w:t>
      </w:r>
      <w:r w:rsidR="00565B2A">
        <w:t xml:space="preserve"> haku potilaskohtaisessa ostopalvelutilanteessa. Ostopalvelun tuottajan tekemä haku.</w:t>
      </w:r>
    </w:p>
    <w:p w14:paraId="293ECFE9" w14:textId="04EA93F5" w:rsidR="00565B2A" w:rsidRDefault="00780885" w:rsidP="00780885">
      <w:pPr>
        <w:pStyle w:val="Leipteksti"/>
        <w:numPr>
          <w:ilvl w:val="0"/>
          <w:numId w:val="40"/>
        </w:numPr>
        <w:spacing w:after="0"/>
      </w:pPr>
      <w:r>
        <w:t>Koronatodistuksen</w:t>
      </w:r>
      <w:r w:rsidR="00565B2A">
        <w:t xml:space="preserve"> haku väestötasoisessa ostopalvelutilanteessa. Ostopalvelun tuottajan tekemä haku.</w:t>
      </w:r>
    </w:p>
    <w:p w14:paraId="363AC63E" w14:textId="66950D16" w:rsidR="0080372E" w:rsidRDefault="0080372E" w:rsidP="0080372E">
      <w:pPr>
        <w:pStyle w:val="Leipteksti"/>
        <w:spacing w:after="0"/>
      </w:pPr>
    </w:p>
    <w:p w14:paraId="7F23FEAC" w14:textId="04228CA5" w:rsidR="0080372E" w:rsidRDefault="0080372E" w:rsidP="0080372E">
      <w:pPr>
        <w:pStyle w:val="Leipteksti"/>
        <w:spacing w:after="0"/>
      </w:pPr>
      <w:r>
        <w:t>Todistus voi olla:</w:t>
      </w:r>
    </w:p>
    <w:p w14:paraId="3C7A3CD4" w14:textId="094AE818" w:rsidR="0080372E" w:rsidRDefault="00FB5473" w:rsidP="00FB5473">
      <w:pPr>
        <w:pStyle w:val="Leipteksti"/>
        <w:numPr>
          <w:ilvl w:val="0"/>
          <w:numId w:val="44"/>
        </w:numPr>
        <w:spacing w:after="0"/>
      </w:pPr>
      <w:r w:rsidRPr="00FB5473">
        <w:t>COVID-19-rokotetodistus</w:t>
      </w:r>
    </w:p>
    <w:p w14:paraId="6ADC9B8A" w14:textId="2817C740" w:rsidR="0080372E" w:rsidRDefault="009177B6" w:rsidP="009177B6">
      <w:pPr>
        <w:pStyle w:val="Leipteksti"/>
        <w:numPr>
          <w:ilvl w:val="0"/>
          <w:numId w:val="44"/>
        </w:numPr>
        <w:spacing w:after="0"/>
      </w:pPr>
      <w:r w:rsidRPr="009177B6">
        <w:t>Todistus viimeisimmän koronavirustestin tuloksesta</w:t>
      </w:r>
    </w:p>
    <w:p w14:paraId="4BFC1B35" w14:textId="7482F074" w:rsidR="00497B64" w:rsidRDefault="00FB5473" w:rsidP="00FB5473">
      <w:pPr>
        <w:pStyle w:val="Leipteksti"/>
        <w:numPr>
          <w:ilvl w:val="0"/>
          <w:numId w:val="44"/>
        </w:numPr>
        <w:spacing w:after="0"/>
      </w:pPr>
      <w:r w:rsidRPr="00FB5473">
        <w:t>Todistus sairastetusta COVID-19-virusinfektiosta</w:t>
      </w:r>
    </w:p>
    <w:p w14:paraId="65088073" w14:textId="77777777" w:rsidR="00780885" w:rsidRDefault="00780885" w:rsidP="00780885">
      <w:pPr>
        <w:pStyle w:val="Leipteksti"/>
        <w:spacing w:after="0"/>
        <w:ind w:left="2138"/>
      </w:pPr>
    </w:p>
    <w:p w14:paraId="404E546A" w14:textId="77777777" w:rsidR="00565B2A" w:rsidRDefault="00565B2A" w:rsidP="00565B2A">
      <w:pPr>
        <w:pStyle w:val="Leipteksti"/>
        <w:spacing w:after="0"/>
      </w:pPr>
      <w:r>
        <w:t xml:space="preserve">Haku rajautuu tässä käyttötapauksessa potilaan ja hakukohteen mukaan: </w:t>
      </w:r>
    </w:p>
    <w:p w14:paraId="7B5FD743" w14:textId="0A6D2758" w:rsidR="00291175" w:rsidRDefault="00565B2A" w:rsidP="00EB4057">
      <w:pPr>
        <w:pStyle w:val="Luettelokappale"/>
      </w:pPr>
      <w:r>
        <w:t xml:space="preserve">Haetaan yhden potilaan tiedot: </w:t>
      </w:r>
      <w:r w:rsidR="00EB4057" w:rsidRPr="00921876">
        <w:rPr>
          <w:color w:val="0070C0"/>
        </w:rPr>
        <w:t>Todistus voidaan hakea henkilötunnuksella tai tilapäisellä yksilöintitunnuksella.</w:t>
      </w:r>
    </w:p>
    <w:p w14:paraId="18094419" w14:textId="43DA11E8" w:rsidR="00565B2A" w:rsidRPr="00EB4057" w:rsidRDefault="00EB4057" w:rsidP="00EB4057">
      <w:pPr>
        <w:pStyle w:val="Luettelokappale"/>
        <w:numPr>
          <w:ilvl w:val="1"/>
          <w:numId w:val="5"/>
        </w:numPr>
        <w:rPr>
          <w:color w:val="0070C0"/>
        </w:rPr>
      </w:pPr>
      <w:r w:rsidRPr="00EB4057">
        <w:rPr>
          <w:color w:val="0070C0"/>
        </w:rPr>
        <w:t>Tiedonhallintapalvelun yleisistä linjauksista poiketen koronatodistusten hauissa myös tilapäisen yksilöintitunnuksen käyttö on sallittu</w:t>
      </w:r>
    </w:p>
    <w:p w14:paraId="3686218A" w14:textId="77777777" w:rsidR="00565B2A" w:rsidRDefault="00565B2A" w:rsidP="00565B2A">
      <w:pPr>
        <w:pStyle w:val="Luettelokappale"/>
      </w:pPr>
      <w:r>
        <w:t>Haetaan tiedot Tiedonhallintapalvelun koostekannasta</w:t>
      </w:r>
    </w:p>
    <w:p w14:paraId="52C17649" w14:textId="77777777" w:rsidR="00565B2A" w:rsidRPr="00374128" w:rsidRDefault="00565B2A" w:rsidP="00565B2A">
      <w:pPr>
        <w:pStyle w:val="Luettelokappale"/>
      </w:pPr>
      <w:r>
        <w:t>Arkisto rajaa hakutuloksen luovutustenhallinnan tietojen ja potilaan mahdollisesti asettamien luovutuskieltojen mukaisesti.</w:t>
      </w:r>
    </w:p>
    <w:p w14:paraId="62E3AF7A" w14:textId="77777777" w:rsidR="00565B2A" w:rsidRDefault="00565B2A" w:rsidP="00565B2A">
      <w:pPr>
        <w:pStyle w:val="Otsikko2"/>
      </w:pPr>
      <w:r w:rsidRPr="009F703C">
        <w:lastRenderedPageBreak/>
        <w:t>Käyttäjäroolit</w:t>
      </w:r>
    </w:p>
    <w:p w14:paraId="53CFB6CF" w14:textId="77777777" w:rsidR="00565B2A" w:rsidRDefault="00565B2A" w:rsidP="00565B2A">
      <w:pPr>
        <w:pStyle w:val="Numeroituluettelo"/>
      </w:pPr>
      <w:r>
        <w:t>Kantaan liittynyt järjestelmä, potilastietojärjestelmä, jatkossa Järjestelmä</w:t>
      </w:r>
    </w:p>
    <w:p w14:paraId="62A4F4B8" w14:textId="77777777" w:rsidR="00565B2A" w:rsidRPr="00374128" w:rsidRDefault="00565B2A" w:rsidP="00565B2A">
      <w:pPr>
        <w:pStyle w:val="Numeroituluettelo"/>
      </w:pPr>
      <w:r>
        <w:t>Potilastiedon arkisto, Kanta-viestinvälitys, jatkossa Arkisto</w:t>
      </w:r>
    </w:p>
    <w:p w14:paraId="6D4D28A8" w14:textId="77777777" w:rsidR="00565B2A" w:rsidRDefault="00565B2A" w:rsidP="00565B2A">
      <w:pPr>
        <w:pStyle w:val="Otsikko2"/>
      </w:pPr>
      <w:r w:rsidRPr="009F703C">
        <w:t>Esiehdot</w:t>
      </w:r>
    </w:p>
    <w:p w14:paraId="441DB1DD" w14:textId="3B24444A" w:rsidR="00565B2A" w:rsidRDefault="00EB4057" w:rsidP="00731AC0">
      <w:pPr>
        <w:pStyle w:val="Numeroituluettelo"/>
        <w:spacing w:line="240" w:lineRule="auto"/>
      </w:pPr>
      <w:r>
        <w:t>Potilas on yksilöity</w:t>
      </w:r>
    </w:p>
    <w:p w14:paraId="232ECD64" w14:textId="77777777" w:rsidR="00EB4057" w:rsidRPr="00921876" w:rsidRDefault="00EB4057" w:rsidP="00EB4057">
      <w:pPr>
        <w:pStyle w:val="Luettelokappale"/>
        <w:rPr>
          <w:color w:val="0070C0"/>
        </w:rPr>
      </w:pPr>
      <w:r w:rsidRPr="00921876">
        <w:rPr>
          <w:color w:val="0070C0"/>
        </w:rPr>
        <w:t>Hakutilanteessa A potilas on yksilöity henkilötunnuksella tai tilapäisellä yksilöintitunnuksella</w:t>
      </w:r>
    </w:p>
    <w:p w14:paraId="795CA6D1" w14:textId="191C1A10" w:rsidR="00EB4057" w:rsidRPr="00EB4057" w:rsidRDefault="00EB4057" w:rsidP="00EB4057">
      <w:pPr>
        <w:pStyle w:val="Luettelokappale"/>
        <w:rPr>
          <w:color w:val="0070C0"/>
        </w:rPr>
      </w:pPr>
      <w:r w:rsidRPr="00921876">
        <w:rPr>
          <w:color w:val="0070C0"/>
        </w:rPr>
        <w:t>Hakutilanteissa B ja C potilas on yksilöity henkilötunnuksella</w:t>
      </w:r>
    </w:p>
    <w:p w14:paraId="0D739703" w14:textId="7CE078A1" w:rsidR="000666F8" w:rsidRDefault="000666F8" w:rsidP="000666F8">
      <w:pPr>
        <w:pStyle w:val="Numeroituluettelo"/>
      </w:pPr>
      <w:r>
        <w:t>Haettava koronatodi</w:t>
      </w:r>
      <w:r w:rsidR="00226894">
        <w:t>stus on yksilöity näkymätunnuksella. Yhdellä haulla</w:t>
      </w:r>
      <w:r>
        <w:t xml:space="preserve"> voidaan hakea yksi todistus eli kyselyparametreissa voidaan antaa yksi näkymätunnus. Kyselyparametrina voidaan antaa jokin seuraavista </w:t>
      </w:r>
      <w:r w:rsidR="00BF3E84">
        <w:t xml:space="preserve">näkymäkoodiston [LK1] </w:t>
      </w:r>
      <w:r>
        <w:t>näkymätunnuksista:</w:t>
      </w:r>
    </w:p>
    <w:p w14:paraId="2674FBDF" w14:textId="5F273A18" w:rsidR="000666F8" w:rsidRPr="009177B6" w:rsidRDefault="000666F8" w:rsidP="00E225CD">
      <w:pPr>
        <w:pStyle w:val="Luettelokappale"/>
        <w:rPr>
          <w:color w:val="4C4D4C" w:themeColor="text1"/>
        </w:rPr>
      </w:pPr>
      <w:r w:rsidRPr="009177B6">
        <w:rPr>
          <w:color w:val="4C4D4C" w:themeColor="text1"/>
        </w:rPr>
        <w:t>Näkymätunnus 390</w:t>
      </w:r>
      <w:r w:rsidR="00E40B08" w:rsidRPr="009177B6">
        <w:rPr>
          <w:color w:val="4C4D4C" w:themeColor="text1"/>
        </w:rPr>
        <w:t xml:space="preserve">, näkymälyhenne </w:t>
      </w:r>
      <w:r w:rsidR="00E40B08" w:rsidRPr="009177B6">
        <w:rPr>
          <w:rFonts w:ascii="Segoe UI" w:hAnsi="Segoe UI" w:cs="Segoe UI"/>
          <w:color w:val="4C4D4C" w:themeColor="text1"/>
          <w:sz w:val="21"/>
          <w:szCs w:val="21"/>
          <w:shd w:val="clear" w:color="auto" w:fill="FFFFFF"/>
        </w:rPr>
        <w:t>RKTKCOV</w:t>
      </w:r>
      <w:r w:rsidR="00E225CD" w:rsidRPr="009177B6">
        <w:rPr>
          <w:rFonts w:ascii="Segoe UI" w:hAnsi="Segoe UI" w:cs="Segoe UI"/>
          <w:color w:val="4C4D4C" w:themeColor="text1"/>
          <w:sz w:val="21"/>
          <w:szCs w:val="21"/>
          <w:shd w:val="clear" w:color="auto" w:fill="FFFFFF"/>
        </w:rPr>
        <w:t>, nimi COVID-19-rokotetodistus</w:t>
      </w:r>
    </w:p>
    <w:p w14:paraId="57C7CE3A" w14:textId="4592E39E" w:rsidR="000666F8" w:rsidRPr="009177B6" w:rsidRDefault="000666F8" w:rsidP="009177B6">
      <w:pPr>
        <w:pStyle w:val="Luettelokappale"/>
        <w:rPr>
          <w:color w:val="4C4D4C" w:themeColor="text1"/>
        </w:rPr>
      </w:pPr>
      <w:r w:rsidRPr="009177B6">
        <w:rPr>
          <w:color w:val="4C4D4C" w:themeColor="text1"/>
        </w:rPr>
        <w:t>Näkymätunnus 391</w:t>
      </w:r>
      <w:r w:rsidR="00E40B08" w:rsidRPr="009177B6">
        <w:rPr>
          <w:color w:val="4C4D4C" w:themeColor="text1"/>
        </w:rPr>
        <w:t>, näkymälyhenne</w:t>
      </w:r>
      <w:r w:rsidR="003F25AD" w:rsidRPr="009177B6">
        <w:rPr>
          <w:color w:val="4C4D4C" w:themeColor="text1"/>
        </w:rPr>
        <w:t xml:space="preserve"> </w:t>
      </w:r>
      <w:r w:rsidR="003F25AD" w:rsidRPr="009177B6">
        <w:rPr>
          <w:rFonts w:ascii="Segoe UI" w:hAnsi="Segoe UI" w:cs="Segoe UI"/>
          <w:color w:val="4C4D4C" w:themeColor="text1"/>
          <w:sz w:val="21"/>
          <w:szCs w:val="21"/>
          <w:shd w:val="clear" w:color="auto" w:fill="FFFFFF"/>
        </w:rPr>
        <w:t>LABKCOV</w:t>
      </w:r>
      <w:r w:rsidR="009177B6">
        <w:rPr>
          <w:rFonts w:ascii="Segoe UI" w:hAnsi="Segoe UI" w:cs="Segoe UI"/>
          <w:color w:val="4C4D4C" w:themeColor="text1"/>
          <w:sz w:val="21"/>
          <w:szCs w:val="21"/>
          <w:shd w:val="clear" w:color="auto" w:fill="FFFFFF"/>
        </w:rPr>
        <w:t xml:space="preserve">, nimi </w:t>
      </w:r>
      <w:r w:rsidR="009177B6" w:rsidRPr="009177B6">
        <w:rPr>
          <w:rFonts w:ascii="Segoe UI" w:hAnsi="Segoe UI" w:cs="Segoe UI"/>
          <w:color w:val="4C4D4C" w:themeColor="text1"/>
          <w:sz w:val="21"/>
          <w:szCs w:val="21"/>
          <w:shd w:val="clear" w:color="auto" w:fill="FFFFFF"/>
        </w:rPr>
        <w:t>Todistus viimeisimmän koronavirustestin tuloksesta</w:t>
      </w:r>
    </w:p>
    <w:p w14:paraId="22BA04AE" w14:textId="71ABDA10" w:rsidR="00EB7854" w:rsidRPr="009177B6" w:rsidRDefault="00EB7854" w:rsidP="00E225CD">
      <w:pPr>
        <w:pStyle w:val="Luettelokappale"/>
        <w:rPr>
          <w:color w:val="4C4D4C" w:themeColor="text1"/>
        </w:rPr>
      </w:pPr>
      <w:r w:rsidRPr="009177B6">
        <w:rPr>
          <w:color w:val="4C4D4C" w:themeColor="text1"/>
        </w:rPr>
        <w:t>Näkymätunnus 392</w:t>
      </w:r>
      <w:r w:rsidR="00E40B08" w:rsidRPr="009177B6">
        <w:rPr>
          <w:color w:val="4C4D4C" w:themeColor="text1"/>
        </w:rPr>
        <w:t xml:space="preserve">, näkymälyhenne </w:t>
      </w:r>
      <w:r w:rsidR="003F25AD" w:rsidRPr="009177B6">
        <w:rPr>
          <w:rFonts w:ascii="Segoe UI" w:hAnsi="Segoe UI" w:cs="Segoe UI"/>
          <w:color w:val="4C4D4C" w:themeColor="text1"/>
          <w:sz w:val="21"/>
          <w:szCs w:val="21"/>
          <w:shd w:val="clear" w:color="auto" w:fill="FFFFFF"/>
        </w:rPr>
        <w:t>KTODCOV</w:t>
      </w:r>
      <w:r w:rsidR="00E225CD" w:rsidRPr="009177B6">
        <w:rPr>
          <w:rFonts w:ascii="Segoe UI" w:hAnsi="Segoe UI" w:cs="Segoe UI"/>
          <w:color w:val="4C4D4C" w:themeColor="text1"/>
          <w:sz w:val="21"/>
          <w:szCs w:val="21"/>
          <w:shd w:val="clear" w:color="auto" w:fill="FFFFFF"/>
        </w:rPr>
        <w:t>, nimi Todistus sairastetusta COVID-19-virusinfektiosta</w:t>
      </w:r>
    </w:p>
    <w:p w14:paraId="516DCE08" w14:textId="3ED1F788" w:rsidR="000666F8" w:rsidRDefault="000666F8" w:rsidP="000666F8">
      <w:pPr>
        <w:pStyle w:val="Numeroituluettelo"/>
        <w:numPr>
          <w:ilvl w:val="0"/>
          <w:numId w:val="0"/>
        </w:numPr>
        <w:ind w:left="2155"/>
      </w:pPr>
    </w:p>
    <w:p w14:paraId="415E47A5" w14:textId="7AF18A38" w:rsidR="00565B2A" w:rsidRDefault="00565B2A" w:rsidP="00565B2A">
      <w:pPr>
        <w:pStyle w:val="Numeroituluettelo"/>
        <w:spacing w:after="0"/>
      </w:pPr>
      <w:r>
        <w:t>L</w:t>
      </w:r>
      <w:r w:rsidR="007E7B06">
        <w:t>uovutushaussa (A</w:t>
      </w:r>
      <w:r>
        <w:t>) lisäksi:</w:t>
      </w:r>
    </w:p>
    <w:p w14:paraId="58EF606D" w14:textId="77777777" w:rsidR="00565B2A" w:rsidRDefault="00565B2A" w:rsidP="00565B2A">
      <w:pPr>
        <w:pStyle w:val="Luettelokappale"/>
        <w:spacing w:before="0"/>
      </w:pPr>
      <w:r>
        <w:t>Hoitosuhteen potilaaseen todentava palvelutapahtuma on arkistoitu arkistoivan organisaation rekisteriin</w:t>
      </w:r>
    </w:p>
    <w:p w14:paraId="72532D7B" w14:textId="3A67982C" w:rsidR="00565B2A" w:rsidRDefault="00565B2A" w:rsidP="00565B2A">
      <w:pPr>
        <w:pStyle w:val="Numeroituluettelo"/>
        <w:spacing w:after="0"/>
      </w:pPr>
      <w:r>
        <w:t>Osto</w:t>
      </w:r>
      <w:r w:rsidR="007E7B06">
        <w:t>palvelutilanteissa (B ja C</w:t>
      </w:r>
      <w:r>
        <w:t xml:space="preserve">) lisäksi: </w:t>
      </w:r>
    </w:p>
    <w:p w14:paraId="7C04B97F" w14:textId="07451FF1" w:rsidR="00565B2A" w:rsidRDefault="00565B2A" w:rsidP="00565B2A">
      <w:pPr>
        <w:pStyle w:val="Luettelokappale"/>
        <w:spacing w:before="0"/>
      </w:pPr>
      <w:r>
        <w:t>Ostopalvelun tuottajan hoitosuhteen potilaaseen todentava palvelutapahtuma on arkistoitu ostopalvel</w:t>
      </w:r>
      <w:r w:rsidR="00774F7F">
        <w:t>un järjestäjän rekisteriin</w:t>
      </w:r>
      <w:r>
        <w:t>. [LT1]</w:t>
      </w:r>
    </w:p>
    <w:p w14:paraId="5C4D3A0A" w14:textId="77777777" w:rsidR="00565B2A" w:rsidRDefault="00565B2A" w:rsidP="00565B2A">
      <w:pPr>
        <w:pStyle w:val="Luettelokappale"/>
        <w:numPr>
          <w:ilvl w:val="1"/>
          <w:numId w:val="5"/>
        </w:numPr>
      </w:pPr>
      <w:r>
        <w:t>Yksilöidyssä ostopalvelun valtuutuksessa on valtuutettu se rekisteri, johon palvelutapahtuma on arkistoitu, sillä tuottajalla joka hakua on tekemässä.</w:t>
      </w:r>
    </w:p>
    <w:p w14:paraId="19B88A0C" w14:textId="3AD5D2AC" w:rsidR="00565B2A" w:rsidRDefault="00565B2A" w:rsidP="00565B2A">
      <w:pPr>
        <w:pStyle w:val="Luettelokappale"/>
      </w:pPr>
      <w:r>
        <w:t>Ostopalvelun valtuutus on arkistoitu Potilastiedon arkistoon ostopalvelun järjestäjän rekisteriin.</w:t>
      </w:r>
    </w:p>
    <w:p w14:paraId="37FFD558" w14:textId="77777777" w:rsidR="000C4EDE" w:rsidRPr="00374128" w:rsidRDefault="000C4EDE" w:rsidP="000C4EDE">
      <w:pPr>
        <w:pStyle w:val="Luettelokappale"/>
        <w:numPr>
          <w:ilvl w:val="0"/>
          <w:numId w:val="0"/>
        </w:numPr>
        <w:ind w:left="2478"/>
      </w:pPr>
    </w:p>
    <w:p w14:paraId="57949DDD" w14:textId="77777777" w:rsidR="00565B2A" w:rsidRDefault="00565B2A" w:rsidP="00565B2A">
      <w:pPr>
        <w:pStyle w:val="Otsikko2"/>
      </w:pPr>
      <w:r w:rsidRPr="009F703C">
        <w:t>Normaali tapahtumankulku</w:t>
      </w:r>
    </w:p>
    <w:p w14:paraId="7B790744" w14:textId="77777777" w:rsidR="00565B2A" w:rsidRDefault="00565B2A" w:rsidP="00565B2A">
      <w:pPr>
        <w:pStyle w:val="Numeroituluettelo"/>
      </w:pPr>
      <w:r>
        <w:t>Järjestelmä tuottaa hakusanoman tarvitsemat tiedot dokumentin HL7 Medical Records -sanomat mukaisesti [LM4, V1]</w:t>
      </w:r>
    </w:p>
    <w:p w14:paraId="6D18AFB1" w14:textId="77777777" w:rsidR="00565B2A" w:rsidRDefault="00565B2A" w:rsidP="00565B2A">
      <w:pPr>
        <w:pStyle w:val="Numeroituluettelo"/>
        <w:spacing w:after="0"/>
      </w:pPr>
      <w:r>
        <w:t>Järjestelmä muodostaa hakusanoman ja tekee haun Arkistosta alikäyttötapauksen Hae tiedot mukaisesti. [V2]</w:t>
      </w:r>
    </w:p>
    <w:p w14:paraId="6718FA08" w14:textId="77777777" w:rsidR="00565B2A" w:rsidRDefault="00565B2A" w:rsidP="00565B2A">
      <w:pPr>
        <w:pStyle w:val="Luettelokappale"/>
        <w:spacing w:before="0"/>
      </w:pPr>
      <w:r>
        <w:t xml:space="preserve">MR-sanoma on RCMR_IN100031FI </w:t>
      </w:r>
    </w:p>
    <w:p w14:paraId="443CF1ED" w14:textId="77777777" w:rsidR="00565B2A" w:rsidRDefault="00565B2A" w:rsidP="00565B2A">
      <w:pPr>
        <w:pStyle w:val="Luettelokappale"/>
      </w:pPr>
      <w:r>
        <w:lastRenderedPageBreak/>
        <w:t>Palvelupyyntö on [LK3]</w:t>
      </w:r>
    </w:p>
    <w:p w14:paraId="0BFD57DA" w14:textId="20AE87D9" w:rsidR="00565B2A" w:rsidRDefault="00565B2A" w:rsidP="007E7B06">
      <w:pPr>
        <w:pStyle w:val="Luettelokappale"/>
        <w:numPr>
          <w:ilvl w:val="1"/>
          <w:numId w:val="5"/>
        </w:numPr>
      </w:pPr>
      <w:r>
        <w:t>tilanteessa A (keskeiset tiedot): PP27</w:t>
      </w:r>
    </w:p>
    <w:p w14:paraId="11200151" w14:textId="25AF4FA5" w:rsidR="00565B2A" w:rsidRDefault="007E7B06" w:rsidP="00565B2A">
      <w:pPr>
        <w:pStyle w:val="Luettelokappale"/>
        <w:numPr>
          <w:ilvl w:val="1"/>
          <w:numId w:val="5"/>
        </w:numPr>
      </w:pPr>
      <w:r>
        <w:t>tilanteessa B</w:t>
      </w:r>
      <w:r w:rsidR="00565B2A">
        <w:t xml:space="preserve"> (potilaskohtaisen ostopalvelun haku): PP41, Keskeisten tietojen haku potilaskohtaisessa ostopalvelutilanteessa </w:t>
      </w:r>
    </w:p>
    <w:p w14:paraId="76A5C1C4" w14:textId="6C5F25DE" w:rsidR="00565B2A" w:rsidRDefault="007E7B06" w:rsidP="00565B2A">
      <w:pPr>
        <w:pStyle w:val="Luettelokappale"/>
        <w:numPr>
          <w:ilvl w:val="1"/>
          <w:numId w:val="5"/>
        </w:numPr>
      </w:pPr>
      <w:r>
        <w:t>tilanteessa C</w:t>
      </w:r>
      <w:r w:rsidR="00565B2A">
        <w:t xml:space="preserve"> (väestötasoisen ostopalvelun haku): PP45, Keskeisten tietojen haku väestötasoisessa ostopalvelutilanteessa</w:t>
      </w:r>
    </w:p>
    <w:p w14:paraId="014FCDDA" w14:textId="1C41F1F7" w:rsidR="004054F6" w:rsidRDefault="003F25AD" w:rsidP="004054F6">
      <w:pPr>
        <w:pStyle w:val="Luettelokappale"/>
        <w:numPr>
          <w:ilvl w:val="1"/>
          <w:numId w:val="5"/>
        </w:numPr>
      </w:pPr>
      <w:r>
        <w:t>kaikissa tilanteissa voidaan käyttää palvelupyyntöä PPC</w:t>
      </w:r>
      <w:r w:rsidR="00DE06E4">
        <w:t xml:space="preserve"> [LT2]</w:t>
      </w:r>
    </w:p>
    <w:p w14:paraId="34203EE6" w14:textId="77777777" w:rsidR="00731AC0" w:rsidRPr="00921876" w:rsidRDefault="00731AC0" w:rsidP="00731AC0">
      <w:pPr>
        <w:pStyle w:val="Luettelokappale"/>
        <w:numPr>
          <w:ilvl w:val="2"/>
          <w:numId w:val="5"/>
        </w:numPr>
        <w:rPr>
          <w:color w:val="0070C0"/>
        </w:rPr>
      </w:pPr>
      <w:r w:rsidRPr="00921876">
        <w:rPr>
          <w:color w:val="0070C0"/>
        </w:rPr>
        <w:t>kaikissa tilanteissa, kun potilas on yksilöity henkilötunnuksella</w:t>
      </w:r>
    </w:p>
    <w:p w14:paraId="46723CC6" w14:textId="443BAB7D" w:rsidR="00731AC0" w:rsidRPr="00731AC0" w:rsidRDefault="00731AC0" w:rsidP="00731AC0">
      <w:pPr>
        <w:pStyle w:val="Luettelokappale"/>
        <w:numPr>
          <w:ilvl w:val="2"/>
          <w:numId w:val="5"/>
        </w:numPr>
        <w:rPr>
          <w:color w:val="0070C0"/>
        </w:rPr>
      </w:pPr>
      <w:r w:rsidRPr="00921876">
        <w:rPr>
          <w:color w:val="0070C0"/>
        </w:rPr>
        <w:t>vain tilanteessa A, kun potilas on yksilöity tilapäisellä yksilöintitunnuksella</w:t>
      </w:r>
    </w:p>
    <w:p w14:paraId="68B3B29F" w14:textId="27FD960D" w:rsidR="004054F6" w:rsidRDefault="004054F6" w:rsidP="004054F6">
      <w:pPr>
        <w:pStyle w:val="Luettelokappale"/>
        <w:numPr>
          <w:ilvl w:val="2"/>
          <w:numId w:val="5"/>
        </w:numPr>
      </w:pPr>
      <w:r>
        <w:t>Todistuksen haku ei ole mahdollista hätähakuna, joten potilastietojen katselun erityiseksi syyksi ei voi ilmoittaa arvoa ”Hätähaku”</w:t>
      </w:r>
    </w:p>
    <w:p w14:paraId="487927E8" w14:textId="77777777" w:rsidR="00565B2A" w:rsidRDefault="00565B2A" w:rsidP="00565B2A">
      <w:pPr>
        <w:pStyle w:val="Luettelokappale"/>
      </w:pPr>
      <w:r>
        <w:t>Palvelutapahtuma johon tietoja haetaan, on yksilöitävä</w:t>
      </w:r>
    </w:p>
    <w:p w14:paraId="6AFCD16F" w14:textId="2C09F0A7" w:rsidR="00565B2A" w:rsidRDefault="007E7B06" w:rsidP="00565B2A">
      <w:pPr>
        <w:pStyle w:val="Luettelokappale"/>
        <w:numPr>
          <w:ilvl w:val="1"/>
          <w:numId w:val="5"/>
        </w:numPr>
      </w:pPr>
      <w:r>
        <w:t>tilanteessa B ja C</w:t>
      </w:r>
      <w:r w:rsidR="00565B2A">
        <w:t xml:space="preserve"> (ostopalvelu) palvelutapahtuma on järjestäjän rekisterissä (ostopalvelun valtuutuksessa yksilöity rekisteri)</w:t>
      </w:r>
    </w:p>
    <w:p w14:paraId="7FFB8D93" w14:textId="77777777" w:rsidR="00565B2A" w:rsidRDefault="00565B2A" w:rsidP="00565B2A">
      <w:pPr>
        <w:pStyle w:val="Luettelokappale"/>
      </w:pPr>
      <w:r>
        <w:t xml:space="preserve">Kattavuus: Haetaan aina viimeisimmät versiot (1)  </w:t>
      </w:r>
    </w:p>
    <w:p w14:paraId="70734326" w14:textId="77777777" w:rsidR="00565B2A" w:rsidRDefault="00565B2A" w:rsidP="00565B2A">
      <w:pPr>
        <w:pStyle w:val="Luettelokappale"/>
      </w:pPr>
      <w:r>
        <w:t>Haku palauttaa tiedot asiakirjatasolla, hakua ei ole mahdollista kohdistaa metatietotasolla</w:t>
      </w:r>
    </w:p>
    <w:p w14:paraId="10E407A9" w14:textId="77777777" w:rsidR="00565B2A" w:rsidRDefault="00565B2A" w:rsidP="00565B2A">
      <w:pPr>
        <w:pStyle w:val="Luettelokappale"/>
      </w:pPr>
      <w:r>
        <w:t>Hakuparametrit: voidaan käyttää palvelupyynnöllä käytössä olevia parametreja [LM4]</w:t>
      </w:r>
    </w:p>
    <w:p w14:paraId="1706A5CE" w14:textId="4C8242AF" w:rsidR="00565B2A" w:rsidRDefault="00565B2A" w:rsidP="00565B2A">
      <w:pPr>
        <w:pStyle w:val="Luettelokappale"/>
        <w:numPr>
          <w:ilvl w:val="1"/>
          <w:numId w:val="5"/>
        </w:numPr>
      </w:pPr>
      <w:r>
        <w:t>pakollinen parametri henkilötunnus</w:t>
      </w:r>
      <w:r w:rsidR="00731AC0">
        <w:t xml:space="preserve"> </w:t>
      </w:r>
      <w:r w:rsidR="00731AC0" w:rsidRPr="00921876">
        <w:rPr>
          <w:color w:val="0070C0"/>
        </w:rPr>
        <w:t xml:space="preserve">tai potilaan </w:t>
      </w:r>
      <w:r w:rsidR="00731AC0">
        <w:rPr>
          <w:color w:val="0070C0"/>
        </w:rPr>
        <w:t xml:space="preserve">tilapäinen </w:t>
      </w:r>
      <w:r w:rsidR="00731AC0" w:rsidRPr="00921876">
        <w:rPr>
          <w:color w:val="0070C0"/>
        </w:rPr>
        <w:t>yksilöintitunnus</w:t>
      </w:r>
    </w:p>
    <w:p w14:paraId="1120054E" w14:textId="4C1A2624" w:rsidR="007E7B06" w:rsidRPr="00DE06E4" w:rsidRDefault="007E7B06" w:rsidP="00565B2A">
      <w:pPr>
        <w:pStyle w:val="Luettelokappale"/>
        <w:numPr>
          <w:ilvl w:val="1"/>
          <w:numId w:val="5"/>
        </w:numPr>
      </w:pPr>
      <w:r w:rsidRPr="00DE06E4">
        <w:t>pakollinen parametri näkymätunnus</w:t>
      </w:r>
    </w:p>
    <w:p w14:paraId="75138748" w14:textId="77777777" w:rsidR="00565B2A" w:rsidRDefault="00565B2A" w:rsidP="00565B2A">
      <w:pPr>
        <w:pStyle w:val="Numeroituluettelo"/>
        <w:spacing w:after="0"/>
      </w:pPr>
      <w:r>
        <w:t>Järjestelmä vastaanottaa hakutuloksen [V3]</w:t>
      </w:r>
    </w:p>
    <w:p w14:paraId="0939BEE2" w14:textId="43FB213F" w:rsidR="00565B2A" w:rsidRDefault="007E7B06" w:rsidP="00565B2A">
      <w:pPr>
        <w:pStyle w:val="Luettelokappale"/>
        <w:spacing w:before="0"/>
      </w:pPr>
      <w:r>
        <w:t>Haun tuloksena palautuu haettu todistus</w:t>
      </w:r>
      <w:r w:rsidR="00565B2A">
        <w:t xml:space="preserve"> tai tieto siitä, ettei potilaalla ole palautettavia tietoja (</w:t>
      </w:r>
      <w:proofErr w:type="spellStart"/>
      <w:r w:rsidR="00565B2A">
        <w:t>not</w:t>
      </w:r>
      <w:proofErr w:type="spellEnd"/>
      <w:r w:rsidR="00565B2A">
        <w:t xml:space="preserve"> </w:t>
      </w:r>
      <w:proofErr w:type="spellStart"/>
      <w:r w:rsidR="00565B2A">
        <w:t>found</w:t>
      </w:r>
      <w:proofErr w:type="spellEnd"/>
      <w:r w:rsidR="00565B2A">
        <w:t>).</w:t>
      </w:r>
    </w:p>
    <w:p w14:paraId="07E4C6C9" w14:textId="0DAC7091" w:rsidR="00565B2A" w:rsidRDefault="00565B2A" w:rsidP="00565B2A">
      <w:pPr>
        <w:pStyle w:val="Luettelokappale"/>
      </w:pPr>
      <w:r>
        <w:t xml:space="preserve">Mikäli </w:t>
      </w:r>
      <w:r w:rsidR="00F9140F">
        <w:t xml:space="preserve">potilaan suostumus / </w:t>
      </w:r>
      <w:r>
        <w:t xml:space="preserve">Kanta-informointi puuttuu, palautetaan Järjestelmälle tieto </w:t>
      </w:r>
      <w:r w:rsidR="00F9140F">
        <w:t xml:space="preserve">potilaan suostumuksen / </w:t>
      </w:r>
      <w:r>
        <w:t xml:space="preserve">Kanta-informoinnin puuttumisesta paluusanomassa. </w:t>
      </w:r>
      <w:r w:rsidR="00F9140F">
        <w:t xml:space="preserve">Potilaan suostumuksen / </w:t>
      </w:r>
      <w:r>
        <w:t>Kan</w:t>
      </w:r>
      <w:r w:rsidR="00AF4922">
        <w:t xml:space="preserve">ta-informoinnin puuttuminen </w:t>
      </w:r>
      <w:r>
        <w:t>vaikutta</w:t>
      </w:r>
      <w:r w:rsidR="00AF4922">
        <w:t>a palautettavaan haun tulokseen:</w:t>
      </w:r>
      <w:r>
        <w:t xml:space="preserve"> </w:t>
      </w:r>
      <w:r w:rsidR="002453AF">
        <w:t>h</w:t>
      </w:r>
      <w:r w:rsidR="00AF4922">
        <w:t>aku rajautuu pelkästään siihen rekisteriin, jossa hoitosuhteen todentava palvelutapahtuma on.</w:t>
      </w:r>
      <w:r>
        <w:t xml:space="preserve"> </w:t>
      </w:r>
      <w:r w:rsidR="00F9140F">
        <w:t>[LT3]</w:t>
      </w:r>
    </w:p>
    <w:p w14:paraId="6EAAB375" w14:textId="77777777" w:rsidR="00565B2A" w:rsidRDefault="00565B2A" w:rsidP="00565B2A">
      <w:pPr>
        <w:pStyle w:val="Numeroituluettelo"/>
      </w:pPr>
      <w:r>
        <w:t>Järjestelmä käsittelee haettuja tietoja oman säännöstönsä mukaisesti.</w:t>
      </w:r>
    </w:p>
    <w:p w14:paraId="25B37050" w14:textId="77777777" w:rsidR="00565B2A" w:rsidRPr="00374128" w:rsidRDefault="00565B2A" w:rsidP="00565B2A">
      <w:pPr>
        <w:pStyle w:val="Numeroituluettelo"/>
      </w:pPr>
      <w:r>
        <w:t>Käyttötapaus päättyy.</w:t>
      </w:r>
    </w:p>
    <w:p w14:paraId="6FE87A9C" w14:textId="77777777" w:rsidR="00565B2A" w:rsidRDefault="00565B2A" w:rsidP="00565B2A">
      <w:pPr>
        <w:pStyle w:val="Otsikko2"/>
      </w:pPr>
      <w:r w:rsidRPr="009F703C">
        <w:t>Virhetilanteet</w:t>
      </w:r>
    </w:p>
    <w:p w14:paraId="44B4B2CD" w14:textId="77777777" w:rsidR="00565B2A" w:rsidRDefault="00565B2A" w:rsidP="00565B2A">
      <w:pPr>
        <w:pStyle w:val="Leipteksti"/>
        <w:spacing w:after="0"/>
      </w:pPr>
      <w:r>
        <w:t>V1 Hakusanoman tarvitsemien tietojen tuottaminen ei onnistu Järjestelmä antaa ilmoituksen käyttäjälle tai tallentaa tiedon jatkokäsittelyä varten. Käyttötapaus päättyy.</w:t>
      </w:r>
    </w:p>
    <w:p w14:paraId="633C2D53" w14:textId="77777777" w:rsidR="00565B2A" w:rsidRDefault="00565B2A" w:rsidP="00565B2A">
      <w:pPr>
        <w:pStyle w:val="Leipteksti"/>
        <w:spacing w:after="0"/>
      </w:pPr>
      <w:r>
        <w:t>V2 Hakusanoman muodostaminen ei onnistu Järjestelmä antaa ilmoituksen käyttäjälle tai tallentaa tiedon jatkokäsittelyä varten. Käyttötapaus päättyy.</w:t>
      </w:r>
    </w:p>
    <w:p w14:paraId="16A3B49A" w14:textId="77777777" w:rsidR="00565B2A" w:rsidRPr="003F7445" w:rsidRDefault="00565B2A" w:rsidP="00565B2A">
      <w:pPr>
        <w:pStyle w:val="Leipteksti"/>
      </w:pPr>
      <w:r>
        <w:t>V3 Haun tuloksen vastaanottaminen ei onnistu. Järjestelmä antaa ilmoituksen käyttäjälle tai tallentaa tiedon jatkokäsittelyä varten. Käyttötapaus päättyy.</w:t>
      </w:r>
    </w:p>
    <w:p w14:paraId="21543D8E" w14:textId="77777777" w:rsidR="00565B2A" w:rsidRDefault="00565B2A" w:rsidP="00565B2A">
      <w:pPr>
        <w:pStyle w:val="Otsikko2"/>
      </w:pPr>
      <w:r>
        <w:t>Lisätiedot</w:t>
      </w:r>
    </w:p>
    <w:p w14:paraId="2FA1A424" w14:textId="25ECE5C4" w:rsidR="00F72DC2" w:rsidRDefault="00565B2A" w:rsidP="00565B2A">
      <w:pPr>
        <w:pStyle w:val="Leipteksti"/>
        <w:ind w:left="425"/>
      </w:pPr>
      <w:r w:rsidRPr="003F7445">
        <w:t xml:space="preserve">LT1 </w:t>
      </w:r>
      <w:r w:rsidR="00774F7F">
        <w:t>Versioissa v1.0.3 RC3 ja v2</w:t>
      </w:r>
      <w:r w:rsidR="00E225CD">
        <w:t>.0 RC1: Ostopalvelun tuottajan h</w:t>
      </w:r>
      <w:r w:rsidR="00774F7F">
        <w:t>oitosuhteen potilaaseen todentavassa palvelutapahtumassa on yksilöity ostopalvelun valtuutus.</w:t>
      </w:r>
      <w:r w:rsidR="00774F7F" w:rsidRPr="003F7445">
        <w:t xml:space="preserve"> </w:t>
      </w:r>
      <w:r w:rsidRPr="003F7445">
        <w:t>Ostopalveluratkaisun siirtymäaikana palvelutapahtuma on voitu arkistoida myös ilman ostopalvelun valtuutuksen tunnistetta. Ostopalvelun järjestäjän arkistoasiakirjat-rekisterissä on oltava kuitenkin ostopalvelun valtuutus, jossa on valtuutettu hakua tekevä palveluntuottaja käyttämään rekisteriä, johon palvelutapahtuma on arkistoitu.</w:t>
      </w:r>
    </w:p>
    <w:p w14:paraId="0FD7A05D" w14:textId="725D9B8F" w:rsidR="00DE06E4" w:rsidRDefault="00DE06E4" w:rsidP="00565B2A">
      <w:pPr>
        <w:pStyle w:val="Leipteksti"/>
        <w:ind w:left="425"/>
      </w:pPr>
      <w:r>
        <w:t>LT2 Palvelupyyntö PPC käytettävissä versioissa v1.0.3 RC3 ja v2.0 RC1.</w:t>
      </w:r>
    </w:p>
    <w:p w14:paraId="0C25AC85" w14:textId="4FF521B8" w:rsidR="00F9140F" w:rsidRDefault="00F9140F" w:rsidP="00565B2A">
      <w:pPr>
        <w:pStyle w:val="Leipteksti"/>
        <w:ind w:left="425"/>
      </w:pPr>
      <w:r>
        <w:t>LT3 Versioissa 1.0.2 ja v1.0.3 RC3 tarkastetaan potilaan suostumus, versiossa v2.0 RC1 Kanta-informointi.</w:t>
      </w:r>
    </w:p>
    <w:p w14:paraId="579BA0C4" w14:textId="77AAC777" w:rsidR="00F72DC2" w:rsidRDefault="00F72DC2" w:rsidP="00F72DC2">
      <w:pPr>
        <w:pStyle w:val="Otsikko3"/>
      </w:pPr>
      <w:r>
        <w:t>Esimerkit koronatodistuksen hausta</w:t>
      </w:r>
    </w:p>
    <w:p w14:paraId="30D6D227" w14:textId="34F12AA6" w:rsidR="00350F36" w:rsidRDefault="00F72DC2" w:rsidP="00350F36">
      <w:pPr>
        <w:pStyle w:val="Leipteksti"/>
      </w:pPr>
      <w:r w:rsidRPr="00731AC0">
        <w:rPr>
          <w:b/>
        </w:rPr>
        <w:t>Esimerkki 1</w:t>
      </w:r>
      <w:r>
        <w:t>: P</w:t>
      </w:r>
      <w:r w:rsidR="00150A38">
        <w:t>alvelunantaja</w:t>
      </w:r>
      <w:r>
        <w:t xml:space="preserve"> hakee potilaan pyynnöstä koronarokotustodistuksen </w:t>
      </w:r>
      <w:r w:rsidR="00150A38">
        <w:t>ja tulostaa sen potilaalle (ei ostopalvelutilanne)</w:t>
      </w:r>
    </w:p>
    <w:p w14:paraId="0E646BDB" w14:textId="1F848C5C" w:rsidR="00150A38" w:rsidRDefault="00150A38" w:rsidP="00350F36">
      <w:pPr>
        <w:pStyle w:val="Leipteksti"/>
      </w:pPr>
      <w:r>
        <w:t>Palvelupyyntö: PP27</w:t>
      </w:r>
    </w:p>
    <w:p w14:paraId="09891C6F" w14:textId="2933A6E5" w:rsidR="00150A38" w:rsidRDefault="00350F36" w:rsidP="00150A38">
      <w:pPr>
        <w:pStyle w:val="Leipteksti"/>
        <w:spacing w:after="0"/>
      </w:pPr>
      <w:r>
        <w:t>Kysely</w:t>
      </w:r>
      <w:r w:rsidR="00150A38">
        <w:t>parametrit</w:t>
      </w:r>
    </w:p>
    <w:p w14:paraId="26BBFA60" w14:textId="393CB0DE" w:rsidR="00150A38" w:rsidRDefault="00150A38" w:rsidP="00150A38">
      <w:pPr>
        <w:pStyle w:val="Luettelokappale"/>
        <w:spacing w:before="0"/>
      </w:pPr>
      <w:r>
        <w:t>potilaan henkilötunnus</w:t>
      </w:r>
      <w:r w:rsidR="00731AC0">
        <w:t xml:space="preserve"> </w:t>
      </w:r>
      <w:r w:rsidR="00731AC0" w:rsidRPr="00921876">
        <w:rPr>
          <w:color w:val="0070C0"/>
        </w:rPr>
        <w:t>tai tilapäinen yksilöintitunnus</w:t>
      </w:r>
    </w:p>
    <w:p w14:paraId="2A8AA7F5" w14:textId="7556F4A1" w:rsidR="001139E0" w:rsidRDefault="00150A38" w:rsidP="00731AC0">
      <w:pPr>
        <w:pStyle w:val="Luettelokappale"/>
        <w:spacing w:before="0"/>
      </w:pPr>
      <w:r>
        <w:t>näkymätunnus: 390</w:t>
      </w:r>
    </w:p>
    <w:p w14:paraId="23F3C4FE" w14:textId="4006D757" w:rsidR="00731AC0" w:rsidRDefault="00731AC0" w:rsidP="00B81680">
      <w:pPr>
        <w:pStyle w:val="Leipteksti"/>
        <w:spacing w:before="240" w:after="0"/>
      </w:pPr>
      <w:r>
        <w:t>Lisäksi annetaan</w:t>
      </w:r>
    </w:p>
    <w:p w14:paraId="592DFB33" w14:textId="3ABDFF26" w:rsidR="00350F36" w:rsidRDefault="00350F36" w:rsidP="00731AC0">
      <w:pPr>
        <w:pStyle w:val="Luettelokappale"/>
        <w:spacing w:before="0" w:line="240" w:lineRule="auto"/>
      </w:pPr>
      <w:r>
        <w:t xml:space="preserve">palvelunantajan omaan rekisteriin arkistoistu </w:t>
      </w:r>
      <w:r w:rsidR="00150A38">
        <w:t>hoitosuh</w:t>
      </w:r>
      <w:r w:rsidR="00104370">
        <w:t>teen todentava palvelutapahtuman OID</w:t>
      </w:r>
    </w:p>
    <w:p w14:paraId="187E2B7A" w14:textId="77777777" w:rsidR="00350F36" w:rsidRDefault="00350F36" w:rsidP="00350F36"/>
    <w:p w14:paraId="347AB0F3" w14:textId="677C1F3B" w:rsidR="00350F36" w:rsidRDefault="00350F36" w:rsidP="00350F36">
      <w:pPr>
        <w:pStyle w:val="Leipteksti"/>
      </w:pPr>
      <w:r w:rsidRPr="00B81680">
        <w:rPr>
          <w:b/>
        </w:rPr>
        <w:t>Esimerkki 2</w:t>
      </w:r>
      <w:r>
        <w:t>: Ostopalvelun palveluntuottaja hakee potilaan pyynnöstä todistuksen sairastetusta koronasta ja tulostaa sen potilaalle (väestötasoinen ostopalvelutilanne)</w:t>
      </w:r>
    </w:p>
    <w:p w14:paraId="61E31851" w14:textId="62B436E8" w:rsidR="00350F36" w:rsidRDefault="00350F36" w:rsidP="00350F36">
      <w:pPr>
        <w:pStyle w:val="Leipteksti"/>
      </w:pPr>
      <w:r>
        <w:t>Palvelupyyntö: PP45</w:t>
      </w:r>
    </w:p>
    <w:p w14:paraId="6028C48C" w14:textId="77777777" w:rsidR="00350F36" w:rsidRDefault="00350F36" w:rsidP="00350F36">
      <w:pPr>
        <w:pStyle w:val="Leipteksti"/>
        <w:spacing w:after="0"/>
      </w:pPr>
      <w:r>
        <w:t>Kyselyparametrit</w:t>
      </w:r>
    </w:p>
    <w:p w14:paraId="170928FF" w14:textId="342F7D5F" w:rsidR="00350F36" w:rsidRPr="00731AC0" w:rsidRDefault="00350F36" w:rsidP="00731AC0">
      <w:pPr>
        <w:pStyle w:val="Luettelokappale"/>
        <w:spacing w:before="0"/>
        <w:rPr>
          <w:color w:val="0070C0"/>
        </w:rPr>
      </w:pPr>
      <w:r>
        <w:t>potilaan henkilötunnus</w:t>
      </w:r>
      <w:r w:rsidR="00731AC0">
        <w:t xml:space="preserve"> </w:t>
      </w:r>
      <w:r w:rsidR="00731AC0">
        <w:rPr>
          <w:color w:val="0070C0"/>
        </w:rPr>
        <w:t>(tilapäistä yksilöintitunnusta ei voi käyttää ostopalvelutilanteessa)</w:t>
      </w:r>
    </w:p>
    <w:p w14:paraId="557674F5" w14:textId="663333C5" w:rsidR="00350F36" w:rsidRDefault="00350F36" w:rsidP="00350F36">
      <w:pPr>
        <w:pStyle w:val="Luettelokappale"/>
        <w:spacing w:before="0"/>
      </w:pPr>
      <w:r>
        <w:t>näkymätunnus: 392</w:t>
      </w:r>
    </w:p>
    <w:p w14:paraId="5555FE15" w14:textId="5ACF2A7C" w:rsidR="001139E0" w:rsidRDefault="001139E0" w:rsidP="001139E0">
      <w:r>
        <w:tab/>
        <w:t>Lisäksi annetaan</w:t>
      </w:r>
    </w:p>
    <w:p w14:paraId="3C71CF4B" w14:textId="784BD81D" w:rsidR="00350F36" w:rsidRDefault="00350F36" w:rsidP="00350F36">
      <w:pPr>
        <w:pStyle w:val="Luettelokappale"/>
        <w:spacing w:before="0"/>
      </w:pPr>
      <w:r>
        <w:t>palvelun järjestäjän rekisteriin arkistoistu hoitosuh</w:t>
      </w:r>
      <w:r w:rsidR="00104370">
        <w:t>teen</w:t>
      </w:r>
      <w:r w:rsidR="00E225CD">
        <w:t xml:space="preserve"> todentava palvelutapahtuman </w:t>
      </w:r>
      <w:r w:rsidR="00685B5F">
        <w:t>OID</w:t>
      </w:r>
    </w:p>
    <w:p w14:paraId="10AEBC49" w14:textId="277D9AA7" w:rsidR="00731AC0" w:rsidRDefault="00731AC0" w:rsidP="00731AC0"/>
    <w:p w14:paraId="4E670407" w14:textId="77777777" w:rsidR="00731AC0" w:rsidRPr="00731AC0" w:rsidRDefault="00731AC0" w:rsidP="00731AC0">
      <w:pPr>
        <w:pStyle w:val="Leipteksti"/>
        <w:rPr>
          <w:color w:val="0070C0"/>
        </w:rPr>
      </w:pPr>
      <w:r w:rsidRPr="00B81680">
        <w:rPr>
          <w:b/>
          <w:color w:val="0070C0"/>
        </w:rPr>
        <w:t>Esimerkki 3a</w:t>
      </w:r>
      <w:r w:rsidRPr="00731AC0">
        <w:rPr>
          <w:color w:val="0070C0"/>
        </w:rPr>
        <w:t>: Palvelunantaja hakee potilaan pyynnöstä koronarokotustodistuksen ja tulostaa sen potilaalle (ei ostopalvelutilanne)</w:t>
      </w:r>
    </w:p>
    <w:p w14:paraId="6112628C" w14:textId="77777777" w:rsidR="00731AC0" w:rsidRPr="002B78BF" w:rsidRDefault="00731AC0" w:rsidP="00731AC0">
      <w:pPr>
        <w:pStyle w:val="Leipteksti"/>
        <w:rPr>
          <w:color w:val="0070C0"/>
        </w:rPr>
      </w:pPr>
      <w:r w:rsidRPr="002B78BF">
        <w:rPr>
          <w:color w:val="0070C0"/>
        </w:rPr>
        <w:t>Palvelupyyntö: PPC</w:t>
      </w:r>
    </w:p>
    <w:p w14:paraId="195B852E" w14:textId="77777777" w:rsidR="00731AC0" w:rsidRPr="002B78BF" w:rsidRDefault="00731AC0" w:rsidP="00731AC0">
      <w:pPr>
        <w:pStyle w:val="Leipteksti"/>
        <w:spacing w:after="0"/>
        <w:rPr>
          <w:color w:val="0070C0"/>
        </w:rPr>
      </w:pPr>
      <w:r w:rsidRPr="002B78BF">
        <w:rPr>
          <w:color w:val="0070C0"/>
        </w:rPr>
        <w:t>Kyselyparametrit</w:t>
      </w:r>
    </w:p>
    <w:p w14:paraId="6710F3E6" w14:textId="77777777" w:rsidR="00731AC0" w:rsidRPr="002B78BF" w:rsidRDefault="00731AC0" w:rsidP="00731AC0">
      <w:pPr>
        <w:pStyle w:val="Luettelokappale"/>
        <w:spacing w:before="0"/>
        <w:rPr>
          <w:color w:val="0070C0"/>
        </w:rPr>
      </w:pPr>
      <w:r w:rsidRPr="002B78BF">
        <w:rPr>
          <w:color w:val="0070C0"/>
        </w:rPr>
        <w:t>potilaan henkilötunnus tai tilapäinen yksilöintitunnus</w:t>
      </w:r>
    </w:p>
    <w:p w14:paraId="1069B59E" w14:textId="77777777" w:rsidR="00731AC0" w:rsidRPr="002B78BF" w:rsidRDefault="00731AC0" w:rsidP="00731AC0">
      <w:pPr>
        <w:pStyle w:val="Luettelokappale"/>
        <w:spacing w:before="0"/>
        <w:rPr>
          <w:color w:val="0070C0"/>
        </w:rPr>
      </w:pPr>
      <w:r w:rsidRPr="002B78BF">
        <w:rPr>
          <w:color w:val="0070C0"/>
        </w:rPr>
        <w:t>näkymätunnus: 390</w:t>
      </w:r>
    </w:p>
    <w:p w14:paraId="426939ED" w14:textId="77777777" w:rsidR="00731AC0" w:rsidRPr="002B78BF" w:rsidRDefault="00731AC0" w:rsidP="00731AC0">
      <w:pPr>
        <w:pStyle w:val="Leipteksti"/>
        <w:spacing w:after="0"/>
        <w:rPr>
          <w:color w:val="0070C0"/>
        </w:rPr>
      </w:pPr>
      <w:r w:rsidRPr="002B78BF">
        <w:rPr>
          <w:color w:val="0070C0"/>
        </w:rPr>
        <w:t>Lisäksi annetaan</w:t>
      </w:r>
    </w:p>
    <w:p w14:paraId="59E01688" w14:textId="77777777" w:rsidR="00731AC0" w:rsidRPr="002B78BF" w:rsidRDefault="00731AC0" w:rsidP="00B81680">
      <w:pPr>
        <w:pStyle w:val="Luettelokappale"/>
        <w:spacing w:before="0"/>
        <w:rPr>
          <w:color w:val="0070C0"/>
        </w:rPr>
      </w:pPr>
      <w:r w:rsidRPr="002B78BF">
        <w:rPr>
          <w:color w:val="0070C0"/>
        </w:rPr>
        <w:t>palvelunantajan omaan rekisteriin arkistoistu hoitosuhteen todentava palvelutapahtuman OID</w:t>
      </w:r>
    </w:p>
    <w:p w14:paraId="04CD4CA8" w14:textId="77777777" w:rsidR="00731AC0" w:rsidRPr="002B78BF" w:rsidRDefault="00731AC0" w:rsidP="00731AC0">
      <w:pPr>
        <w:rPr>
          <w:color w:val="0070C0"/>
        </w:rPr>
      </w:pPr>
    </w:p>
    <w:p w14:paraId="53027610" w14:textId="77777777" w:rsidR="00731AC0" w:rsidRPr="002B78BF" w:rsidRDefault="00731AC0" w:rsidP="00731AC0">
      <w:pPr>
        <w:pStyle w:val="Leipteksti"/>
        <w:rPr>
          <w:color w:val="0070C0"/>
        </w:rPr>
      </w:pPr>
      <w:r w:rsidRPr="00B81680">
        <w:rPr>
          <w:b/>
          <w:color w:val="0070C0"/>
        </w:rPr>
        <w:t>Esimerkki 3b</w:t>
      </w:r>
      <w:r w:rsidRPr="002B78BF">
        <w:rPr>
          <w:color w:val="0070C0"/>
        </w:rPr>
        <w:t>: Ostopalvelun palveluntuottaja hakee potilaan pyynnöstä todistuksen sairastetusta koronasta ja tulostaa sen potilaalle (ostopalvelutilanne)</w:t>
      </w:r>
    </w:p>
    <w:p w14:paraId="20782406" w14:textId="77777777" w:rsidR="00731AC0" w:rsidRPr="002B78BF" w:rsidRDefault="00731AC0" w:rsidP="00731AC0">
      <w:pPr>
        <w:pStyle w:val="Leipteksti"/>
        <w:rPr>
          <w:color w:val="0070C0"/>
        </w:rPr>
      </w:pPr>
      <w:r w:rsidRPr="002B78BF">
        <w:rPr>
          <w:color w:val="0070C0"/>
        </w:rPr>
        <w:t>Palvelupyyntö: PPC</w:t>
      </w:r>
    </w:p>
    <w:p w14:paraId="3C0AB659" w14:textId="77777777" w:rsidR="00731AC0" w:rsidRPr="002B78BF" w:rsidRDefault="00731AC0" w:rsidP="00731AC0">
      <w:pPr>
        <w:pStyle w:val="Leipteksti"/>
        <w:spacing w:after="0"/>
        <w:rPr>
          <w:color w:val="0070C0"/>
        </w:rPr>
      </w:pPr>
      <w:r w:rsidRPr="002B78BF">
        <w:rPr>
          <w:color w:val="0070C0"/>
        </w:rPr>
        <w:t>Kyselyparametrit</w:t>
      </w:r>
    </w:p>
    <w:p w14:paraId="020248B5" w14:textId="77777777" w:rsidR="00731AC0" w:rsidRPr="002B78BF" w:rsidRDefault="00731AC0" w:rsidP="00731AC0">
      <w:pPr>
        <w:pStyle w:val="Luettelokappale"/>
        <w:spacing w:before="0"/>
        <w:rPr>
          <w:color w:val="0070C0"/>
        </w:rPr>
      </w:pPr>
      <w:r w:rsidRPr="002B78BF">
        <w:rPr>
          <w:color w:val="0070C0"/>
        </w:rPr>
        <w:t>potilaan henkilötunnus</w:t>
      </w:r>
      <w:r>
        <w:rPr>
          <w:color w:val="0070C0"/>
        </w:rPr>
        <w:t xml:space="preserve"> (tilapäistä yksilöintitunnusta ei voi käyttää ostopalvelutilanteessa)</w:t>
      </w:r>
    </w:p>
    <w:p w14:paraId="2CABE919" w14:textId="77777777" w:rsidR="00731AC0" w:rsidRPr="002B78BF" w:rsidRDefault="00731AC0" w:rsidP="00731AC0">
      <w:pPr>
        <w:pStyle w:val="Luettelokappale"/>
        <w:spacing w:before="0"/>
        <w:rPr>
          <w:color w:val="0070C0"/>
        </w:rPr>
      </w:pPr>
      <w:r w:rsidRPr="002B78BF">
        <w:rPr>
          <w:color w:val="0070C0"/>
        </w:rPr>
        <w:t>näkymätunnus: 392</w:t>
      </w:r>
    </w:p>
    <w:p w14:paraId="5A1A3767" w14:textId="77777777" w:rsidR="00731AC0" w:rsidRPr="002B78BF" w:rsidRDefault="00731AC0" w:rsidP="00731AC0">
      <w:pPr>
        <w:pStyle w:val="Leipteksti"/>
        <w:spacing w:after="0"/>
        <w:rPr>
          <w:color w:val="0070C0"/>
        </w:rPr>
      </w:pPr>
      <w:r w:rsidRPr="002B78BF">
        <w:rPr>
          <w:color w:val="0070C0"/>
        </w:rPr>
        <w:t>Lisäksi annetaan</w:t>
      </w:r>
    </w:p>
    <w:p w14:paraId="3ACC5AA9" w14:textId="77777777" w:rsidR="00731AC0" w:rsidRPr="002B78BF" w:rsidRDefault="00731AC0" w:rsidP="00731AC0">
      <w:pPr>
        <w:pStyle w:val="Luettelokappale"/>
        <w:spacing w:before="0"/>
        <w:rPr>
          <w:color w:val="0070C0"/>
        </w:rPr>
      </w:pPr>
      <w:r w:rsidRPr="002B78BF">
        <w:rPr>
          <w:color w:val="0070C0"/>
        </w:rPr>
        <w:t>palvelun järjestäjän rekisteriin arkistoistu hoitosuhteen todentava palvelutapahtuman OID</w:t>
      </w:r>
    </w:p>
    <w:p w14:paraId="18A2D0A3" w14:textId="77777777" w:rsidR="00731AC0" w:rsidRDefault="00731AC0" w:rsidP="00731AC0"/>
    <w:p w14:paraId="0952207F" w14:textId="6F115479" w:rsidR="00685B5F" w:rsidRPr="003F7445" w:rsidRDefault="00685B5F" w:rsidP="00685B5F">
      <w:pPr>
        <w:rPr>
          <w:noProof w:val="0"/>
        </w:rPr>
      </w:pPr>
      <w:r>
        <w:br w:type="page"/>
      </w:r>
    </w:p>
    <w:p w14:paraId="1DCD2098" w14:textId="4795EBD4" w:rsidR="004616CF" w:rsidRDefault="00975A37" w:rsidP="00685B5F">
      <w:pPr>
        <w:pStyle w:val="Otsikko1"/>
      </w:pPr>
      <w:bookmarkStart w:id="6" w:name="_Toc73713487"/>
      <w:r>
        <w:t>Muutoshistoria</w:t>
      </w:r>
      <w:bookmarkEnd w:id="6"/>
    </w:p>
    <w:p w14:paraId="58DB4C25" w14:textId="36BCAF8D" w:rsidR="008C0653" w:rsidRDefault="008C0653" w:rsidP="008C0653">
      <w:pPr>
        <w:pStyle w:val="Leipteksti"/>
        <w:spacing w:after="0"/>
        <w:ind w:left="0"/>
      </w:pPr>
    </w:p>
    <w:p w14:paraId="70C231F3" w14:textId="4552510E" w:rsidR="004616CF" w:rsidRDefault="000C4EDE" w:rsidP="008C0653">
      <w:pPr>
        <w:pStyle w:val="Leipteksti"/>
        <w:spacing w:after="0"/>
        <w:ind w:left="0"/>
      </w:pPr>
      <w:r>
        <w:t>Versio 3.5.2021</w:t>
      </w:r>
    </w:p>
    <w:p w14:paraId="0B248CF3" w14:textId="4DA4FC26" w:rsidR="000C4EDE" w:rsidRDefault="000C4EDE" w:rsidP="000C4EDE">
      <w:pPr>
        <w:pStyle w:val="Leipteksti"/>
        <w:spacing w:after="0"/>
      </w:pPr>
      <w:r>
        <w:t>Versio koronatodistusten määrittelyn pohjalta</w:t>
      </w:r>
    </w:p>
    <w:p w14:paraId="4D6A0E34" w14:textId="0C2B7415" w:rsidR="009177B6" w:rsidRDefault="009177B6" w:rsidP="009177B6">
      <w:pPr>
        <w:pStyle w:val="Leipteksti"/>
        <w:spacing w:after="0"/>
        <w:ind w:left="0"/>
      </w:pPr>
      <w:r>
        <w:t>Versio 2.6.2021</w:t>
      </w:r>
    </w:p>
    <w:p w14:paraId="7A10F5E9" w14:textId="2C59AA4A" w:rsidR="009177B6" w:rsidRDefault="009177B6" w:rsidP="009177B6">
      <w:pPr>
        <w:pStyle w:val="Leipteksti"/>
      </w:pPr>
      <w:r w:rsidRPr="009177B6">
        <w:t>Päivitetty näkymätunnuksella 391 haettavan koronatodistuksen nimi: Todistus viimeisimmän koronavirustestin tuloksesta</w:t>
      </w:r>
      <w:r>
        <w:t>.</w:t>
      </w:r>
    </w:p>
    <w:p w14:paraId="4F16F0E6" w14:textId="17DD85EE" w:rsidR="00EB4057" w:rsidRPr="00921876" w:rsidRDefault="00EB4057" w:rsidP="00EB4057">
      <w:pPr>
        <w:pStyle w:val="Leipteksti"/>
        <w:spacing w:after="0"/>
        <w:ind w:left="0"/>
        <w:rPr>
          <w:color w:val="0070C0"/>
        </w:rPr>
      </w:pPr>
      <w:r>
        <w:rPr>
          <w:color w:val="0070C0"/>
        </w:rPr>
        <w:t>Versio 4.6</w:t>
      </w:r>
      <w:r w:rsidRPr="00921876">
        <w:rPr>
          <w:color w:val="0070C0"/>
        </w:rPr>
        <w:t>.2021</w:t>
      </w:r>
    </w:p>
    <w:p w14:paraId="3E248B36" w14:textId="77777777" w:rsidR="00EB4057" w:rsidRPr="00921876" w:rsidRDefault="00EB4057" w:rsidP="00EB4057">
      <w:pPr>
        <w:pStyle w:val="Leipteksti"/>
        <w:spacing w:after="0"/>
        <w:ind w:left="1304"/>
        <w:rPr>
          <w:color w:val="0070C0"/>
        </w:rPr>
      </w:pPr>
      <w:r w:rsidRPr="00921876">
        <w:rPr>
          <w:color w:val="0070C0"/>
        </w:rPr>
        <w:t>Lisätty mahdollisuus hakea koronatodistus tilapäisellä yksilöintitunnuksella.</w:t>
      </w:r>
    </w:p>
    <w:p w14:paraId="06E696A1" w14:textId="77777777" w:rsidR="00EB4057" w:rsidRPr="009177B6" w:rsidRDefault="00EB4057" w:rsidP="009177B6">
      <w:pPr>
        <w:pStyle w:val="Leipteksti"/>
      </w:pPr>
    </w:p>
    <w:sectPr w:rsidR="00EB4057" w:rsidRPr="009177B6" w:rsidSect="003C42E7">
      <w:headerReference w:type="default" r:id="rId13"/>
      <w:pgSz w:w="11906" w:h="16838" w:code="9"/>
      <w:pgMar w:top="2438" w:right="1134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AA5C8" w14:textId="77777777" w:rsidR="00C40A8A" w:rsidRDefault="00C40A8A" w:rsidP="00661F12">
      <w:r>
        <w:separator/>
      </w:r>
    </w:p>
  </w:endnote>
  <w:endnote w:type="continuationSeparator" w:id="0">
    <w:p w14:paraId="30A96B52" w14:textId="77777777" w:rsidR="00C40A8A" w:rsidRDefault="00C40A8A" w:rsidP="0066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F3DE9" w14:textId="77777777" w:rsidR="00C40A8A" w:rsidRDefault="00C40A8A" w:rsidP="00661F12">
      <w:r>
        <w:separator/>
      </w:r>
    </w:p>
  </w:footnote>
  <w:footnote w:type="continuationSeparator" w:id="0">
    <w:p w14:paraId="0A960491" w14:textId="77777777" w:rsidR="00C40A8A" w:rsidRDefault="00C40A8A" w:rsidP="0066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3261"/>
      <w:gridCol w:w="3259"/>
      <w:gridCol w:w="1277"/>
      <w:gridCol w:w="1275"/>
      <w:gridCol w:w="566"/>
    </w:tblGrid>
    <w:tr w:rsidR="00E40B08" w14:paraId="23F973AB" w14:textId="77777777" w:rsidTr="007E0917">
      <w:trPr>
        <w:trHeight w:hRule="exact" w:val="113"/>
      </w:trPr>
      <w:tc>
        <w:tcPr>
          <w:tcW w:w="3261" w:type="dxa"/>
          <w:vMerge w:val="restart"/>
        </w:tcPr>
        <w:p w14:paraId="42BD2367" w14:textId="18BFC435" w:rsidR="00E40B08" w:rsidRDefault="00E40B08" w:rsidP="00F53733">
          <w:pPr>
            <w:pStyle w:val="Yltunniste"/>
            <w:rPr>
              <w:lang w:val="en-GB" w:eastAsia="en-GB"/>
            </w:rPr>
          </w:pPr>
          <w:r>
            <w:rPr>
              <w:lang w:eastAsia="fi-FI"/>
            </w:rPr>
            <w:drawing>
              <wp:inline distT="0" distB="0" distL="0" distR="0" wp14:anchorId="393898AA" wp14:editId="4B4595AA">
                <wp:extent cx="1231200" cy="302400"/>
                <wp:effectExtent l="0" t="0" r="7620" b="2540"/>
                <wp:docPr id="31" name="Kuva 31" descr="Kan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Kuva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200" cy="30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</w:tcPr>
        <w:p w14:paraId="0B929C66" w14:textId="77777777" w:rsidR="00E40B08" w:rsidRDefault="00E40B08" w:rsidP="00F53733">
          <w:pPr>
            <w:pStyle w:val="Yltunniste"/>
            <w:jc w:val="right"/>
          </w:pPr>
        </w:p>
      </w:tc>
      <w:tc>
        <w:tcPr>
          <w:tcW w:w="1277" w:type="dxa"/>
        </w:tcPr>
        <w:p w14:paraId="135091BE" w14:textId="77777777" w:rsidR="00E40B08" w:rsidRDefault="00E40B08" w:rsidP="00F53733">
          <w:pPr>
            <w:pStyle w:val="Yltunniste"/>
            <w:jc w:val="right"/>
          </w:pPr>
        </w:p>
      </w:tc>
      <w:tc>
        <w:tcPr>
          <w:tcW w:w="1841" w:type="dxa"/>
          <w:gridSpan w:val="2"/>
        </w:tcPr>
        <w:p w14:paraId="0CE29A70" w14:textId="77777777" w:rsidR="00E40B08" w:rsidRDefault="00E40B08" w:rsidP="00F53733">
          <w:pPr>
            <w:pStyle w:val="Yltunniste"/>
            <w:jc w:val="right"/>
          </w:pPr>
        </w:p>
      </w:tc>
    </w:tr>
    <w:tr w:rsidR="00E40B08" w14:paraId="75E433BE" w14:textId="77777777" w:rsidTr="007E0917">
      <w:trPr>
        <w:trHeight w:val="304"/>
      </w:trPr>
      <w:tc>
        <w:tcPr>
          <w:tcW w:w="3261" w:type="dxa"/>
          <w:vMerge/>
        </w:tcPr>
        <w:p w14:paraId="01962DB6" w14:textId="77777777" w:rsidR="00E40B08" w:rsidRPr="00661F12" w:rsidRDefault="00E40B08" w:rsidP="00F53733">
          <w:pPr>
            <w:pStyle w:val="Yltunniste"/>
          </w:pPr>
        </w:p>
      </w:tc>
      <w:sdt>
        <w:sdtPr>
          <w:rPr>
            <w:b/>
            <w:color w:val="auto"/>
          </w:rPr>
          <w:alias w:val="Aihe"/>
          <w:tag w:val=""/>
          <w:id w:val="1518430849"/>
          <w:placeholder>
            <w:docPart w:val="3723631CF6D6454FB7A698A8980DB5E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4536" w:type="dxa"/>
              <w:gridSpan w:val="2"/>
            </w:tcPr>
            <w:p w14:paraId="39F1DFF6" w14:textId="2FCBA26E" w:rsidR="00E40B08" w:rsidRPr="0074362D" w:rsidRDefault="00E40B08" w:rsidP="00F53733">
              <w:pPr>
                <w:pStyle w:val="Yltunniste"/>
                <w:rPr>
                  <w:b/>
                </w:rPr>
              </w:pPr>
              <w:r>
                <w:rPr>
                  <w:b/>
                  <w:color w:val="auto"/>
                </w:rPr>
                <w:t>Määrittely</w:t>
              </w:r>
            </w:p>
          </w:tc>
        </w:sdtContent>
      </w:sdt>
      <w:tc>
        <w:tcPr>
          <w:tcW w:w="1275" w:type="dxa"/>
        </w:tcPr>
        <w:p w14:paraId="2CB64ED6" w14:textId="77777777" w:rsidR="00E40B08" w:rsidRPr="00CD3BD4" w:rsidRDefault="00E40B08" w:rsidP="00F53733">
          <w:pPr>
            <w:pStyle w:val="Yltunniste"/>
          </w:pPr>
        </w:p>
      </w:tc>
      <w:tc>
        <w:tcPr>
          <w:tcW w:w="566" w:type="dxa"/>
        </w:tcPr>
        <w:p w14:paraId="1375A89E" w14:textId="1B54A9B7" w:rsidR="00E40B08" w:rsidRPr="00CD3BD4" w:rsidRDefault="00E40B08" w:rsidP="00E75537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81680">
            <w:t>9</w:t>
          </w:r>
          <w:r>
            <w:fldChar w:fldCharType="end"/>
          </w:r>
          <w:r>
            <w:t xml:space="preserve"> (</w:t>
          </w:r>
          <w:r w:rsidR="00B81680">
            <w:fldChar w:fldCharType="begin"/>
          </w:r>
          <w:r w:rsidR="00B81680">
            <w:instrText xml:space="preserve"> NUMPAGES   \* MERGEFORMAT </w:instrText>
          </w:r>
          <w:r w:rsidR="00B81680">
            <w:fldChar w:fldCharType="separate"/>
          </w:r>
          <w:r w:rsidR="00B81680">
            <w:t>10</w:t>
          </w:r>
          <w:r w:rsidR="00B81680">
            <w:fldChar w:fldCharType="end"/>
          </w:r>
          <w:r>
            <w:t>)</w:t>
          </w:r>
        </w:p>
      </w:tc>
    </w:tr>
    <w:tr w:rsidR="00E40B08" w14:paraId="2C0FFA1A" w14:textId="77777777" w:rsidTr="007E0917">
      <w:tc>
        <w:tcPr>
          <w:tcW w:w="3261" w:type="dxa"/>
          <w:vMerge/>
        </w:tcPr>
        <w:p w14:paraId="49097B9E" w14:textId="77777777" w:rsidR="00E40B08" w:rsidRPr="00661F12" w:rsidRDefault="00E40B08" w:rsidP="00F53733">
          <w:pPr>
            <w:pStyle w:val="Yltunniste"/>
          </w:pPr>
        </w:p>
      </w:tc>
      <w:tc>
        <w:tcPr>
          <w:tcW w:w="4536" w:type="dxa"/>
          <w:gridSpan w:val="2"/>
          <w:vMerge w:val="restart"/>
        </w:tcPr>
        <w:p w14:paraId="0D2D0707" w14:textId="77777777" w:rsidR="00207FE0" w:rsidRDefault="00E40B08" w:rsidP="00F53733">
          <w:pPr>
            <w:pStyle w:val="Yltunniste"/>
          </w:pPr>
          <w:r>
            <w:t>Potilastiedon arkisto rajapintakäyttötapaukset</w:t>
          </w:r>
          <w:r w:rsidR="00C40A8A">
            <w:t xml:space="preserve"> </w:t>
          </w:r>
          <w:r w:rsidR="007E0917">
            <w:t>v1.0.2, v1.0.3 RC3, v2.0 RC1</w:t>
          </w:r>
        </w:p>
        <w:p w14:paraId="43F2A3EF" w14:textId="0500DD0E" w:rsidR="00E40B08" w:rsidRPr="00661F12" w:rsidRDefault="007E0917" w:rsidP="00F53733">
          <w:pPr>
            <w:pStyle w:val="Yltunniste"/>
          </w:pPr>
          <w:r>
            <w:t>Koronatodistukset Errata</w:t>
          </w:r>
        </w:p>
      </w:tc>
      <w:tc>
        <w:tcPr>
          <w:tcW w:w="1841" w:type="dxa"/>
          <w:gridSpan w:val="2"/>
        </w:tcPr>
        <w:p w14:paraId="08C2E1B7" w14:textId="77777777" w:rsidR="00E40B08" w:rsidRPr="00661F12" w:rsidRDefault="00E40B08" w:rsidP="00F53733">
          <w:pPr>
            <w:pStyle w:val="Yltunniste"/>
          </w:pPr>
        </w:p>
      </w:tc>
    </w:tr>
    <w:tr w:rsidR="00E40B08" w14:paraId="57CC3923" w14:textId="77777777" w:rsidTr="007E0917">
      <w:trPr>
        <w:trHeight w:hRule="exact" w:val="468"/>
      </w:trPr>
      <w:tc>
        <w:tcPr>
          <w:tcW w:w="3261" w:type="dxa"/>
          <w:vMerge/>
        </w:tcPr>
        <w:p w14:paraId="3F671D15" w14:textId="77777777" w:rsidR="00E40B08" w:rsidRPr="000643DE" w:rsidRDefault="00E40B08" w:rsidP="00F53733">
          <w:pPr>
            <w:pStyle w:val="Yltunniste"/>
          </w:pPr>
        </w:p>
      </w:tc>
      <w:tc>
        <w:tcPr>
          <w:tcW w:w="4536" w:type="dxa"/>
          <w:gridSpan w:val="2"/>
          <w:vMerge/>
        </w:tcPr>
        <w:p w14:paraId="4C591D41" w14:textId="77777777" w:rsidR="00E40B08" w:rsidRPr="000643DE" w:rsidRDefault="00E40B08" w:rsidP="00F53733">
          <w:pPr>
            <w:pStyle w:val="Yltunniste"/>
          </w:pPr>
        </w:p>
      </w:tc>
      <w:tc>
        <w:tcPr>
          <w:tcW w:w="1841" w:type="dxa"/>
          <w:gridSpan w:val="2"/>
        </w:tcPr>
        <w:p w14:paraId="708C1125" w14:textId="77777777" w:rsidR="00E40B08" w:rsidRPr="000643DE" w:rsidRDefault="00E40B08" w:rsidP="00F53733">
          <w:pPr>
            <w:pStyle w:val="Yltunniste"/>
          </w:pPr>
        </w:p>
      </w:tc>
    </w:tr>
    <w:tr w:rsidR="00E40B08" w14:paraId="17A27DF1" w14:textId="77777777" w:rsidTr="007E0917">
      <w:trPr>
        <w:trHeight w:val="430"/>
      </w:trPr>
      <w:tc>
        <w:tcPr>
          <w:tcW w:w="3261" w:type="dxa"/>
        </w:tcPr>
        <w:p w14:paraId="2DE463B0" w14:textId="00FD9787" w:rsidR="00E40B08" w:rsidRPr="00661F12" w:rsidRDefault="00E40B08" w:rsidP="00215911">
          <w:pPr>
            <w:pStyle w:val="Yltunniste"/>
          </w:pPr>
          <w:r>
            <w:t xml:space="preserve"> </w:t>
          </w:r>
        </w:p>
      </w:tc>
      <w:sdt>
        <w:sdtPr>
          <w:alias w:val="Julkaisupäivämäärä"/>
          <w:tag w:val=""/>
          <w:id w:val="266656777"/>
          <w:placeholder>
            <w:docPart w:val="AC768A9829144FF09E743BD34CC0FFD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1-06-0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4536" w:type="dxa"/>
              <w:gridSpan w:val="2"/>
            </w:tcPr>
            <w:p w14:paraId="6D2E652A" w14:textId="3F01BDD2" w:rsidR="00E40B08" w:rsidRDefault="00EB4057" w:rsidP="00846E17">
              <w:pPr>
                <w:pStyle w:val="Yltunniste"/>
              </w:pPr>
              <w:r>
                <w:t>4</w:t>
              </w:r>
              <w:r w:rsidR="009177B6">
                <w:t>.6</w:t>
              </w:r>
              <w:r w:rsidR="007E0917">
                <w:t>.2021</w:t>
              </w:r>
            </w:p>
          </w:tc>
        </w:sdtContent>
      </w:sdt>
      <w:tc>
        <w:tcPr>
          <w:tcW w:w="1841" w:type="dxa"/>
          <w:gridSpan w:val="2"/>
        </w:tcPr>
        <w:p w14:paraId="760494E3" w14:textId="04E65B64" w:rsidR="00E40B08" w:rsidRDefault="00E40B08" w:rsidP="00215911">
          <w:pPr>
            <w:pStyle w:val="Yltunniste"/>
          </w:pPr>
        </w:p>
      </w:tc>
    </w:tr>
  </w:tbl>
  <w:p w14:paraId="1A255223" w14:textId="77777777" w:rsidR="00E40B08" w:rsidRDefault="00E40B08" w:rsidP="00BB528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EC22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E70F6"/>
    <w:multiLevelType w:val="hybridMultilevel"/>
    <w:tmpl w:val="93A46858"/>
    <w:lvl w:ilvl="0" w:tplc="040B0015">
      <w:start w:val="1"/>
      <w:numFmt w:val="upperLetter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5147853"/>
    <w:multiLevelType w:val="hybridMultilevel"/>
    <w:tmpl w:val="A0BE1EC8"/>
    <w:lvl w:ilvl="0" w:tplc="040B0015">
      <w:start w:val="1"/>
      <w:numFmt w:val="upperLetter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E587DFE"/>
    <w:multiLevelType w:val="hybridMultilevel"/>
    <w:tmpl w:val="F6C0BA4C"/>
    <w:lvl w:ilvl="0" w:tplc="040B0015">
      <w:start w:val="1"/>
      <w:numFmt w:val="upperLetter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09B4540"/>
    <w:multiLevelType w:val="hybridMultilevel"/>
    <w:tmpl w:val="19C05366"/>
    <w:lvl w:ilvl="0" w:tplc="040B0015">
      <w:start w:val="1"/>
      <w:numFmt w:val="upperLetter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2EB6460"/>
    <w:multiLevelType w:val="hybridMultilevel"/>
    <w:tmpl w:val="D8FA820A"/>
    <w:lvl w:ilvl="0" w:tplc="040B0015">
      <w:start w:val="1"/>
      <w:numFmt w:val="upperLetter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4041980"/>
    <w:multiLevelType w:val="hybridMultilevel"/>
    <w:tmpl w:val="BAFE2B72"/>
    <w:lvl w:ilvl="0" w:tplc="040B0019">
      <w:start w:val="1"/>
      <w:numFmt w:val="lowerLetter"/>
      <w:lvlText w:val="%1."/>
      <w:lvlJc w:val="left"/>
      <w:pPr>
        <w:ind w:left="2515" w:hanging="360"/>
      </w:pPr>
    </w:lvl>
    <w:lvl w:ilvl="1" w:tplc="040B0019" w:tentative="1">
      <w:start w:val="1"/>
      <w:numFmt w:val="lowerLetter"/>
      <w:lvlText w:val="%2."/>
      <w:lvlJc w:val="left"/>
      <w:pPr>
        <w:ind w:left="3235" w:hanging="360"/>
      </w:pPr>
    </w:lvl>
    <w:lvl w:ilvl="2" w:tplc="040B001B" w:tentative="1">
      <w:start w:val="1"/>
      <w:numFmt w:val="lowerRoman"/>
      <w:lvlText w:val="%3."/>
      <w:lvlJc w:val="right"/>
      <w:pPr>
        <w:ind w:left="3955" w:hanging="180"/>
      </w:pPr>
    </w:lvl>
    <w:lvl w:ilvl="3" w:tplc="040B000F" w:tentative="1">
      <w:start w:val="1"/>
      <w:numFmt w:val="decimal"/>
      <w:lvlText w:val="%4."/>
      <w:lvlJc w:val="left"/>
      <w:pPr>
        <w:ind w:left="4675" w:hanging="360"/>
      </w:pPr>
    </w:lvl>
    <w:lvl w:ilvl="4" w:tplc="040B0019" w:tentative="1">
      <w:start w:val="1"/>
      <w:numFmt w:val="lowerLetter"/>
      <w:lvlText w:val="%5."/>
      <w:lvlJc w:val="left"/>
      <w:pPr>
        <w:ind w:left="5395" w:hanging="360"/>
      </w:pPr>
    </w:lvl>
    <w:lvl w:ilvl="5" w:tplc="040B001B" w:tentative="1">
      <w:start w:val="1"/>
      <w:numFmt w:val="lowerRoman"/>
      <w:lvlText w:val="%6."/>
      <w:lvlJc w:val="right"/>
      <w:pPr>
        <w:ind w:left="6115" w:hanging="180"/>
      </w:pPr>
    </w:lvl>
    <w:lvl w:ilvl="6" w:tplc="040B000F" w:tentative="1">
      <w:start w:val="1"/>
      <w:numFmt w:val="decimal"/>
      <w:lvlText w:val="%7."/>
      <w:lvlJc w:val="left"/>
      <w:pPr>
        <w:ind w:left="6835" w:hanging="360"/>
      </w:pPr>
    </w:lvl>
    <w:lvl w:ilvl="7" w:tplc="040B0019" w:tentative="1">
      <w:start w:val="1"/>
      <w:numFmt w:val="lowerLetter"/>
      <w:lvlText w:val="%8."/>
      <w:lvlJc w:val="left"/>
      <w:pPr>
        <w:ind w:left="7555" w:hanging="360"/>
      </w:pPr>
    </w:lvl>
    <w:lvl w:ilvl="8" w:tplc="040B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7" w15:restartNumberingAfterBreak="0">
    <w:nsid w:val="15603A36"/>
    <w:multiLevelType w:val="hybridMultilevel"/>
    <w:tmpl w:val="E76220DC"/>
    <w:lvl w:ilvl="0" w:tplc="040B0015">
      <w:start w:val="1"/>
      <w:numFmt w:val="upperLetter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69A45F5"/>
    <w:multiLevelType w:val="hybridMultilevel"/>
    <w:tmpl w:val="A2A62744"/>
    <w:lvl w:ilvl="0" w:tplc="040B0015">
      <w:start w:val="1"/>
      <w:numFmt w:val="upperLetter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8331616"/>
    <w:multiLevelType w:val="hybridMultilevel"/>
    <w:tmpl w:val="5CC8FDB4"/>
    <w:lvl w:ilvl="0" w:tplc="040B0015">
      <w:start w:val="1"/>
      <w:numFmt w:val="upperLetter"/>
      <w:lvlText w:val="%1."/>
      <w:lvlJc w:val="left"/>
      <w:pPr>
        <w:ind w:left="2858" w:hanging="360"/>
      </w:pPr>
    </w:lvl>
    <w:lvl w:ilvl="1" w:tplc="040B0019" w:tentative="1">
      <w:start w:val="1"/>
      <w:numFmt w:val="lowerLetter"/>
      <w:lvlText w:val="%2."/>
      <w:lvlJc w:val="left"/>
      <w:pPr>
        <w:ind w:left="3578" w:hanging="360"/>
      </w:pPr>
    </w:lvl>
    <w:lvl w:ilvl="2" w:tplc="040B001B" w:tentative="1">
      <w:start w:val="1"/>
      <w:numFmt w:val="lowerRoman"/>
      <w:lvlText w:val="%3."/>
      <w:lvlJc w:val="right"/>
      <w:pPr>
        <w:ind w:left="4298" w:hanging="180"/>
      </w:pPr>
    </w:lvl>
    <w:lvl w:ilvl="3" w:tplc="040B000F" w:tentative="1">
      <w:start w:val="1"/>
      <w:numFmt w:val="decimal"/>
      <w:lvlText w:val="%4."/>
      <w:lvlJc w:val="left"/>
      <w:pPr>
        <w:ind w:left="5018" w:hanging="360"/>
      </w:pPr>
    </w:lvl>
    <w:lvl w:ilvl="4" w:tplc="040B0019" w:tentative="1">
      <w:start w:val="1"/>
      <w:numFmt w:val="lowerLetter"/>
      <w:lvlText w:val="%5."/>
      <w:lvlJc w:val="left"/>
      <w:pPr>
        <w:ind w:left="5738" w:hanging="360"/>
      </w:pPr>
    </w:lvl>
    <w:lvl w:ilvl="5" w:tplc="040B001B" w:tentative="1">
      <w:start w:val="1"/>
      <w:numFmt w:val="lowerRoman"/>
      <w:lvlText w:val="%6."/>
      <w:lvlJc w:val="right"/>
      <w:pPr>
        <w:ind w:left="6458" w:hanging="180"/>
      </w:pPr>
    </w:lvl>
    <w:lvl w:ilvl="6" w:tplc="040B000F" w:tentative="1">
      <w:start w:val="1"/>
      <w:numFmt w:val="decimal"/>
      <w:lvlText w:val="%7."/>
      <w:lvlJc w:val="left"/>
      <w:pPr>
        <w:ind w:left="7178" w:hanging="360"/>
      </w:pPr>
    </w:lvl>
    <w:lvl w:ilvl="7" w:tplc="040B0019" w:tentative="1">
      <w:start w:val="1"/>
      <w:numFmt w:val="lowerLetter"/>
      <w:lvlText w:val="%8."/>
      <w:lvlJc w:val="left"/>
      <w:pPr>
        <w:ind w:left="7898" w:hanging="360"/>
      </w:pPr>
    </w:lvl>
    <w:lvl w:ilvl="8" w:tplc="040B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0" w15:restartNumberingAfterBreak="0">
    <w:nsid w:val="19114E39"/>
    <w:multiLevelType w:val="hybridMultilevel"/>
    <w:tmpl w:val="2A3C9CDC"/>
    <w:lvl w:ilvl="0" w:tplc="040B0015">
      <w:start w:val="1"/>
      <w:numFmt w:val="upperLetter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19157DD3"/>
    <w:multiLevelType w:val="hybridMultilevel"/>
    <w:tmpl w:val="4E8A84C8"/>
    <w:lvl w:ilvl="0" w:tplc="040B0015">
      <w:start w:val="1"/>
      <w:numFmt w:val="upperLetter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211904C4"/>
    <w:multiLevelType w:val="hybridMultilevel"/>
    <w:tmpl w:val="290C091E"/>
    <w:lvl w:ilvl="0" w:tplc="BA062A46">
      <w:start w:val="3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C2041"/>
    <w:multiLevelType w:val="hybridMultilevel"/>
    <w:tmpl w:val="4E8A84C8"/>
    <w:lvl w:ilvl="0" w:tplc="040B0015">
      <w:start w:val="1"/>
      <w:numFmt w:val="upperLetter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28F279CC"/>
    <w:multiLevelType w:val="hybridMultilevel"/>
    <w:tmpl w:val="D08405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7677B"/>
    <w:multiLevelType w:val="hybridMultilevel"/>
    <w:tmpl w:val="E91C7180"/>
    <w:lvl w:ilvl="0" w:tplc="040B0015">
      <w:start w:val="1"/>
      <w:numFmt w:val="upperLetter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AFC3682"/>
    <w:multiLevelType w:val="hybridMultilevel"/>
    <w:tmpl w:val="D58AB34C"/>
    <w:lvl w:ilvl="0" w:tplc="040B0015">
      <w:start w:val="1"/>
      <w:numFmt w:val="upperLetter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33950DED"/>
    <w:multiLevelType w:val="hybridMultilevel"/>
    <w:tmpl w:val="FF18BFA8"/>
    <w:lvl w:ilvl="0" w:tplc="040B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8" w15:restartNumberingAfterBreak="0">
    <w:nsid w:val="35CD3861"/>
    <w:multiLevelType w:val="hybridMultilevel"/>
    <w:tmpl w:val="7D4E9208"/>
    <w:lvl w:ilvl="0" w:tplc="040B0001">
      <w:start w:val="1"/>
      <w:numFmt w:val="bullet"/>
      <w:pStyle w:val="Luettelokappale"/>
      <w:lvlText w:val=""/>
      <w:lvlJc w:val="left"/>
      <w:pPr>
        <w:ind w:left="2478" w:hanging="360"/>
      </w:pPr>
      <w:rPr>
        <w:rFonts w:ascii="Symbol" w:hAnsi="Symbol" w:hint="default"/>
        <w:color w:val="019CDB"/>
      </w:rPr>
    </w:lvl>
    <w:lvl w:ilvl="1" w:tplc="040B0003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9" w15:restartNumberingAfterBreak="0">
    <w:nsid w:val="36215442"/>
    <w:multiLevelType w:val="hybridMultilevel"/>
    <w:tmpl w:val="D914958A"/>
    <w:lvl w:ilvl="0" w:tplc="040B0015">
      <w:start w:val="1"/>
      <w:numFmt w:val="upperLetter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37336FF3"/>
    <w:multiLevelType w:val="hybridMultilevel"/>
    <w:tmpl w:val="6F86F0E0"/>
    <w:lvl w:ilvl="0" w:tplc="040B000F">
      <w:start w:val="1"/>
      <w:numFmt w:val="decimal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40F52840"/>
    <w:multiLevelType w:val="hybridMultilevel"/>
    <w:tmpl w:val="88E0798E"/>
    <w:lvl w:ilvl="0" w:tplc="040B0015">
      <w:start w:val="1"/>
      <w:numFmt w:val="upperLetter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470B2AD3"/>
    <w:multiLevelType w:val="hybridMultilevel"/>
    <w:tmpl w:val="744AB212"/>
    <w:lvl w:ilvl="0" w:tplc="040B0015">
      <w:start w:val="1"/>
      <w:numFmt w:val="upperLetter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49975FEC"/>
    <w:multiLevelType w:val="hybridMultilevel"/>
    <w:tmpl w:val="7CC06600"/>
    <w:lvl w:ilvl="0" w:tplc="040B0015">
      <w:start w:val="1"/>
      <w:numFmt w:val="upperLetter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A415812"/>
    <w:multiLevelType w:val="hybridMultilevel"/>
    <w:tmpl w:val="08B8D05C"/>
    <w:lvl w:ilvl="0" w:tplc="BA062A46">
      <w:start w:val="3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AB95E67"/>
    <w:multiLevelType w:val="hybridMultilevel"/>
    <w:tmpl w:val="9BCA02E0"/>
    <w:lvl w:ilvl="0" w:tplc="040B0015">
      <w:start w:val="1"/>
      <w:numFmt w:val="upperLetter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4AF3019C"/>
    <w:multiLevelType w:val="multilevel"/>
    <w:tmpl w:val="388A7428"/>
    <w:numStyleLink w:val="Otsikkonumerointi"/>
  </w:abstractNum>
  <w:abstractNum w:abstractNumId="27" w15:restartNumberingAfterBreak="0">
    <w:nsid w:val="51FE337C"/>
    <w:multiLevelType w:val="hybridMultilevel"/>
    <w:tmpl w:val="B4A4A52C"/>
    <w:lvl w:ilvl="0" w:tplc="040B0015">
      <w:start w:val="1"/>
      <w:numFmt w:val="upperLetter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280511E"/>
    <w:multiLevelType w:val="hybridMultilevel"/>
    <w:tmpl w:val="4F1EC6A0"/>
    <w:lvl w:ilvl="0" w:tplc="040B0015">
      <w:start w:val="1"/>
      <w:numFmt w:val="upperLetter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5ABC18F9"/>
    <w:multiLevelType w:val="hybridMultilevel"/>
    <w:tmpl w:val="498CFB96"/>
    <w:lvl w:ilvl="0" w:tplc="040B0015">
      <w:start w:val="1"/>
      <w:numFmt w:val="upperLetter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6E864C2C"/>
    <w:multiLevelType w:val="multilevel"/>
    <w:tmpl w:val="05BAFCFC"/>
    <w:styleLink w:val="Luettelomerkit"/>
    <w:lvl w:ilvl="0">
      <w:start w:val="1"/>
      <w:numFmt w:val="bullet"/>
      <w:pStyle w:val="Merkittyluettelo"/>
      <w:lvlText w:val="•"/>
      <w:lvlJc w:val="left"/>
      <w:pPr>
        <w:ind w:left="4990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6578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6975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7372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7769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8166" w:hanging="397"/>
      </w:pPr>
      <w:rPr>
        <w:rFonts w:ascii="Calibri" w:hAnsi="Calibri" w:hint="default"/>
      </w:rPr>
    </w:lvl>
  </w:abstractNum>
  <w:abstractNum w:abstractNumId="31" w15:restartNumberingAfterBreak="0">
    <w:nsid w:val="711A5481"/>
    <w:multiLevelType w:val="hybridMultilevel"/>
    <w:tmpl w:val="10002282"/>
    <w:lvl w:ilvl="0" w:tplc="040B0015">
      <w:start w:val="1"/>
      <w:numFmt w:val="upperLetter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769C0082"/>
    <w:multiLevelType w:val="hybridMultilevel"/>
    <w:tmpl w:val="ED80D306"/>
    <w:lvl w:ilvl="0" w:tplc="040B0015">
      <w:start w:val="1"/>
      <w:numFmt w:val="upperLetter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797000C1"/>
    <w:multiLevelType w:val="multilevel"/>
    <w:tmpl w:val="388A7428"/>
    <w:styleLink w:val="Otsikkonumerointi"/>
    <w:lvl w:ilvl="0">
      <w:start w:val="1"/>
      <w:numFmt w:val="decimal"/>
      <w:pStyle w:val="Otsikko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pStyle w:val="Numeroituluettelo"/>
      <w:suff w:val="space"/>
      <w:lvlText w:val="%9."/>
      <w:lvlJc w:val="left"/>
      <w:pPr>
        <w:ind w:left="3005" w:hanging="397"/>
      </w:pPr>
      <w:rPr>
        <w:rFonts w:hint="default"/>
      </w:rPr>
    </w:lvl>
  </w:abstractNum>
  <w:num w:numId="1">
    <w:abstractNumId w:val="30"/>
  </w:num>
  <w:num w:numId="2">
    <w:abstractNumId w:val="30"/>
  </w:num>
  <w:num w:numId="3">
    <w:abstractNumId w:val="33"/>
  </w:num>
  <w:num w:numId="4">
    <w:abstractNumId w:val="26"/>
  </w:num>
  <w:num w:numId="5">
    <w:abstractNumId w:val="18"/>
  </w:num>
  <w:num w:numId="6">
    <w:abstractNumId w:val="25"/>
  </w:num>
  <w:num w:numId="7">
    <w:abstractNumId w:val="27"/>
  </w:num>
  <w:num w:numId="8">
    <w:abstractNumId w:val="19"/>
  </w:num>
  <w:num w:numId="9">
    <w:abstractNumId w:val="10"/>
  </w:num>
  <w:num w:numId="10">
    <w:abstractNumId w:val="2"/>
  </w:num>
  <w:num w:numId="11">
    <w:abstractNumId w:val="15"/>
  </w:num>
  <w:num w:numId="12">
    <w:abstractNumId w:val="21"/>
  </w:num>
  <w:num w:numId="13">
    <w:abstractNumId w:val="29"/>
  </w:num>
  <w:num w:numId="14">
    <w:abstractNumId w:val="5"/>
  </w:num>
  <w:num w:numId="15">
    <w:abstractNumId w:val="22"/>
  </w:num>
  <w:num w:numId="16">
    <w:abstractNumId w:val="9"/>
  </w:num>
  <w:num w:numId="17">
    <w:abstractNumId w:val="3"/>
  </w:num>
  <w:num w:numId="18">
    <w:abstractNumId w:val="16"/>
  </w:num>
  <w:num w:numId="19">
    <w:abstractNumId w:val="32"/>
  </w:num>
  <w:num w:numId="20">
    <w:abstractNumId w:val="1"/>
  </w:num>
  <w:num w:numId="21">
    <w:abstractNumId w:val="8"/>
  </w:num>
  <w:num w:numId="22">
    <w:abstractNumId w:val="31"/>
  </w:num>
  <w:num w:numId="23">
    <w:abstractNumId w:val="4"/>
  </w:num>
  <w:num w:numId="24">
    <w:abstractNumId w:val="13"/>
  </w:num>
  <w:num w:numId="25">
    <w:abstractNumId w:val="23"/>
  </w:num>
  <w:num w:numId="26">
    <w:abstractNumId w:val="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7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0"/>
  </w:num>
  <w:num w:numId="42">
    <w:abstractNumId w:val="28"/>
  </w:num>
  <w:num w:numId="43">
    <w:abstractNumId w:val="17"/>
  </w:num>
  <w:num w:numId="44">
    <w:abstractNumId w:val="20"/>
  </w:num>
  <w:num w:numId="45">
    <w:abstractNumId w:val="24"/>
  </w:num>
  <w:num w:numId="46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2C"/>
    <w:rsid w:val="00012CDD"/>
    <w:rsid w:val="00015889"/>
    <w:rsid w:val="00020648"/>
    <w:rsid w:val="00020F09"/>
    <w:rsid w:val="00025A31"/>
    <w:rsid w:val="0003034A"/>
    <w:rsid w:val="00033C27"/>
    <w:rsid w:val="00052F21"/>
    <w:rsid w:val="00054303"/>
    <w:rsid w:val="00056875"/>
    <w:rsid w:val="000643DE"/>
    <w:rsid w:val="000666F8"/>
    <w:rsid w:val="00074E13"/>
    <w:rsid w:val="00076036"/>
    <w:rsid w:val="000767E4"/>
    <w:rsid w:val="00076B9B"/>
    <w:rsid w:val="000828D5"/>
    <w:rsid w:val="00082C49"/>
    <w:rsid w:val="00083DE9"/>
    <w:rsid w:val="00083FB1"/>
    <w:rsid w:val="000A4280"/>
    <w:rsid w:val="000C05D1"/>
    <w:rsid w:val="000C4805"/>
    <w:rsid w:val="000C4EDE"/>
    <w:rsid w:val="000D0D7B"/>
    <w:rsid w:val="000D3F82"/>
    <w:rsid w:val="000D7DCD"/>
    <w:rsid w:val="000E2410"/>
    <w:rsid w:val="000E7D4E"/>
    <w:rsid w:val="000F5D9A"/>
    <w:rsid w:val="000F7040"/>
    <w:rsid w:val="00101F35"/>
    <w:rsid w:val="00104370"/>
    <w:rsid w:val="001106D7"/>
    <w:rsid w:val="00112607"/>
    <w:rsid w:val="001139E0"/>
    <w:rsid w:val="00126E3B"/>
    <w:rsid w:val="0014074C"/>
    <w:rsid w:val="00140E8A"/>
    <w:rsid w:val="00145B24"/>
    <w:rsid w:val="00150A38"/>
    <w:rsid w:val="0016163F"/>
    <w:rsid w:val="001661F3"/>
    <w:rsid w:val="0016637F"/>
    <w:rsid w:val="00180CFE"/>
    <w:rsid w:val="001865C1"/>
    <w:rsid w:val="00187A6D"/>
    <w:rsid w:val="00187ADB"/>
    <w:rsid w:val="00190381"/>
    <w:rsid w:val="0019203C"/>
    <w:rsid w:val="0019618B"/>
    <w:rsid w:val="001976A7"/>
    <w:rsid w:val="001A1F96"/>
    <w:rsid w:val="001A210C"/>
    <w:rsid w:val="001B3EA1"/>
    <w:rsid w:val="001B6A94"/>
    <w:rsid w:val="001C7E78"/>
    <w:rsid w:val="001D21C3"/>
    <w:rsid w:val="001D2EF1"/>
    <w:rsid w:val="001E0B93"/>
    <w:rsid w:val="001E26A8"/>
    <w:rsid w:val="001E3BDB"/>
    <w:rsid w:val="001F5FCA"/>
    <w:rsid w:val="001F6960"/>
    <w:rsid w:val="00204D8F"/>
    <w:rsid w:val="0020602B"/>
    <w:rsid w:val="00207EF3"/>
    <w:rsid w:val="00207FE0"/>
    <w:rsid w:val="00215911"/>
    <w:rsid w:val="00220168"/>
    <w:rsid w:val="00222305"/>
    <w:rsid w:val="00226894"/>
    <w:rsid w:val="00226B69"/>
    <w:rsid w:val="0022745E"/>
    <w:rsid w:val="002453AF"/>
    <w:rsid w:val="0026323B"/>
    <w:rsid w:val="00266FFB"/>
    <w:rsid w:val="00272176"/>
    <w:rsid w:val="00275338"/>
    <w:rsid w:val="00277721"/>
    <w:rsid w:val="00291159"/>
    <w:rsid w:val="00291175"/>
    <w:rsid w:val="002A3A88"/>
    <w:rsid w:val="002B68BD"/>
    <w:rsid w:val="002D048C"/>
    <w:rsid w:val="002D0A7C"/>
    <w:rsid w:val="002D0B60"/>
    <w:rsid w:val="002D3F48"/>
    <w:rsid w:val="002E0D27"/>
    <w:rsid w:val="002E66F2"/>
    <w:rsid w:val="002E6E03"/>
    <w:rsid w:val="002F102C"/>
    <w:rsid w:val="002F614B"/>
    <w:rsid w:val="00306252"/>
    <w:rsid w:val="0031290F"/>
    <w:rsid w:val="003178CD"/>
    <w:rsid w:val="00317A02"/>
    <w:rsid w:val="00320A54"/>
    <w:rsid w:val="00326848"/>
    <w:rsid w:val="0033724D"/>
    <w:rsid w:val="00341AFC"/>
    <w:rsid w:val="00344D6F"/>
    <w:rsid w:val="0035045C"/>
    <w:rsid w:val="00350F36"/>
    <w:rsid w:val="00354E22"/>
    <w:rsid w:val="003606FE"/>
    <w:rsid w:val="00363109"/>
    <w:rsid w:val="003636D8"/>
    <w:rsid w:val="00364E7A"/>
    <w:rsid w:val="00373CFF"/>
    <w:rsid w:val="00374128"/>
    <w:rsid w:val="00397EF1"/>
    <w:rsid w:val="003A2759"/>
    <w:rsid w:val="003A5C28"/>
    <w:rsid w:val="003B7920"/>
    <w:rsid w:val="003C42E7"/>
    <w:rsid w:val="003D29FF"/>
    <w:rsid w:val="003F25AD"/>
    <w:rsid w:val="003F6100"/>
    <w:rsid w:val="003F7445"/>
    <w:rsid w:val="003F7B76"/>
    <w:rsid w:val="004054F6"/>
    <w:rsid w:val="00410048"/>
    <w:rsid w:val="004266E6"/>
    <w:rsid w:val="00447C46"/>
    <w:rsid w:val="00447EB6"/>
    <w:rsid w:val="004530C4"/>
    <w:rsid w:val="00460CD7"/>
    <w:rsid w:val="004616CF"/>
    <w:rsid w:val="00463AE1"/>
    <w:rsid w:val="0046761D"/>
    <w:rsid w:val="004702DA"/>
    <w:rsid w:val="00472ACD"/>
    <w:rsid w:val="004972ED"/>
    <w:rsid w:val="00497B64"/>
    <w:rsid w:val="004A60EA"/>
    <w:rsid w:val="004B0B6E"/>
    <w:rsid w:val="004C2BAC"/>
    <w:rsid w:val="004C5D06"/>
    <w:rsid w:val="004E2F03"/>
    <w:rsid w:val="004E7D9A"/>
    <w:rsid w:val="004E7FD2"/>
    <w:rsid w:val="004F013D"/>
    <w:rsid w:val="004F42DF"/>
    <w:rsid w:val="00500A1B"/>
    <w:rsid w:val="00505EC7"/>
    <w:rsid w:val="00510DCA"/>
    <w:rsid w:val="00515173"/>
    <w:rsid w:val="005169C6"/>
    <w:rsid w:val="00521FA4"/>
    <w:rsid w:val="005371CB"/>
    <w:rsid w:val="0054268E"/>
    <w:rsid w:val="00545194"/>
    <w:rsid w:val="005577AB"/>
    <w:rsid w:val="00565B2A"/>
    <w:rsid w:val="0056680E"/>
    <w:rsid w:val="00567349"/>
    <w:rsid w:val="00571E68"/>
    <w:rsid w:val="00583000"/>
    <w:rsid w:val="005924CD"/>
    <w:rsid w:val="00593390"/>
    <w:rsid w:val="00595952"/>
    <w:rsid w:val="005A102F"/>
    <w:rsid w:val="005A361F"/>
    <w:rsid w:val="005A49DE"/>
    <w:rsid w:val="005A4D76"/>
    <w:rsid w:val="005D155E"/>
    <w:rsid w:val="005D3D00"/>
    <w:rsid w:val="005D592C"/>
    <w:rsid w:val="005E2709"/>
    <w:rsid w:val="005F4FD9"/>
    <w:rsid w:val="00603FEB"/>
    <w:rsid w:val="006040F8"/>
    <w:rsid w:val="00623221"/>
    <w:rsid w:val="006243B8"/>
    <w:rsid w:val="00624CEA"/>
    <w:rsid w:val="00630183"/>
    <w:rsid w:val="00642F71"/>
    <w:rsid w:val="006562AE"/>
    <w:rsid w:val="006566B8"/>
    <w:rsid w:val="00661F12"/>
    <w:rsid w:val="006733C7"/>
    <w:rsid w:val="0068147F"/>
    <w:rsid w:val="0068539E"/>
    <w:rsid w:val="0068570C"/>
    <w:rsid w:val="00685B5F"/>
    <w:rsid w:val="00686EAE"/>
    <w:rsid w:val="00695D34"/>
    <w:rsid w:val="00696B39"/>
    <w:rsid w:val="00696F24"/>
    <w:rsid w:val="00697200"/>
    <w:rsid w:val="006C2388"/>
    <w:rsid w:val="006F018F"/>
    <w:rsid w:val="006F2036"/>
    <w:rsid w:val="006F3FED"/>
    <w:rsid w:val="007126BB"/>
    <w:rsid w:val="0071349C"/>
    <w:rsid w:val="00714F72"/>
    <w:rsid w:val="007177FE"/>
    <w:rsid w:val="00722E69"/>
    <w:rsid w:val="00724B15"/>
    <w:rsid w:val="007313FA"/>
    <w:rsid w:val="00731AC0"/>
    <w:rsid w:val="0073389D"/>
    <w:rsid w:val="0073503F"/>
    <w:rsid w:val="007412D6"/>
    <w:rsid w:val="0074362D"/>
    <w:rsid w:val="007566A2"/>
    <w:rsid w:val="00760D7A"/>
    <w:rsid w:val="00771FA1"/>
    <w:rsid w:val="00774F7F"/>
    <w:rsid w:val="00775046"/>
    <w:rsid w:val="00780885"/>
    <w:rsid w:val="00780943"/>
    <w:rsid w:val="00781502"/>
    <w:rsid w:val="00787D40"/>
    <w:rsid w:val="007B3A78"/>
    <w:rsid w:val="007D7122"/>
    <w:rsid w:val="007E0917"/>
    <w:rsid w:val="007E31FD"/>
    <w:rsid w:val="007E7B06"/>
    <w:rsid w:val="008010F8"/>
    <w:rsid w:val="0080372E"/>
    <w:rsid w:val="00805A26"/>
    <w:rsid w:val="008060A5"/>
    <w:rsid w:val="008135D5"/>
    <w:rsid w:val="00814E40"/>
    <w:rsid w:val="0081689C"/>
    <w:rsid w:val="008236E1"/>
    <w:rsid w:val="00835466"/>
    <w:rsid w:val="00841279"/>
    <w:rsid w:val="00845BA2"/>
    <w:rsid w:val="00846E17"/>
    <w:rsid w:val="0085075F"/>
    <w:rsid w:val="00860809"/>
    <w:rsid w:val="008635CF"/>
    <w:rsid w:val="008729B1"/>
    <w:rsid w:val="00875E55"/>
    <w:rsid w:val="0087798E"/>
    <w:rsid w:val="00877D1B"/>
    <w:rsid w:val="00877FFB"/>
    <w:rsid w:val="00884BB2"/>
    <w:rsid w:val="008943EB"/>
    <w:rsid w:val="008962B8"/>
    <w:rsid w:val="00897704"/>
    <w:rsid w:val="008A5E93"/>
    <w:rsid w:val="008B59FA"/>
    <w:rsid w:val="008C0653"/>
    <w:rsid w:val="008C0DC6"/>
    <w:rsid w:val="008C2FD8"/>
    <w:rsid w:val="008D11BE"/>
    <w:rsid w:val="008D11E5"/>
    <w:rsid w:val="008E6F6B"/>
    <w:rsid w:val="008F0C23"/>
    <w:rsid w:val="008F1816"/>
    <w:rsid w:val="008F1BFE"/>
    <w:rsid w:val="008F3B31"/>
    <w:rsid w:val="009117F7"/>
    <w:rsid w:val="009177B6"/>
    <w:rsid w:val="0092357E"/>
    <w:rsid w:val="00923923"/>
    <w:rsid w:val="00927943"/>
    <w:rsid w:val="00932E0D"/>
    <w:rsid w:val="00934B70"/>
    <w:rsid w:val="0095729F"/>
    <w:rsid w:val="0097161E"/>
    <w:rsid w:val="00975A37"/>
    <w:rsid w:val="009777CF"/>
    <w:rsid w:val="009A30A4"/>
    <w:rsid w:val="009A4BBC"/>
    <w:rsid w:val="009B1DD0"/>
    <w:rsid w:val="009C14B5"/>
    <w:rsid w:val="009D26D3"/>
    <w:rsid w:val="009D4E2D"/>
    <w:rsid w:val="009D52E7"/>
    <w:rsid w:val="009E461E"/>
    <w:rsid w:val="009F2071"/>
    <w:rsid w:val="009F47FF"/>
    <w:rsid w:val="009F59FE"/>
    <w:rsid w:val="009F703C"/>
    <w:rsid w:val="00A04227"/>
    <w:rsid w:val="00A20798"/>
    <w:rsid w:val="00A218B6"/>
    <w:rsid w:val="00A2599D"/>
    <w:rsid w:val="00A261D2"/>
    <w:rsid w:val="00A2749B"/>
    <w:rsid w:val="00A309D9"/>
    <w:rsid w:val="00A35114"/>
    <w:rsid w:val="00A42548"/>
    <w:rsid w:val="00A465D5"/>
    <w:rsid w:val="00A66440"/>
    <w:rsid w:val="00A71348"/>
    <w:rsid w:val="00A760C0"/>
    <w:rsid w:val="00A80747"/>
    <w:rsid w:val="00A82268"/>
    <w:rsid w:val="00A8653A"/>
    <w:rsid w:val="00A91134"/>
    <w:rsid w:val="00A93576"/>
    <w:rsid w:val="00A95D34"/>
    <w:rsid w:val="00AA20A1"/>
    <w:rsid w:val="00AA6D43"/>
    <w:rsid w:val="00AB58C9"/>
    <w:rsid w:val="00AD3E32"/>
    <w:rsid w:val="00AE0012"/>
    <w:rsid w:val="00AE0028"/>
    <w:rsid w:val="00AE129F"/>
    <w:rsid w:val="00AE17C5"/>
    <w:rsid w:val="00AE6A59"/>
    <w:rsid w:val="00AF0323"/>
    <w:rsid w:val="00AF4922"/>
    <w:rsid w:val="00AF60D2"/>
    <w:rsid w:val="00B25F09"/>
    <w:rsid w:val="00B277F2"/>
    <w:rsid w:val="00B43280"/>
    <w:rsid w:val="00B4377C"/>
    <w:rsid w:val="00B611E6"/>
    <w:rsid w:val="00B81680"/>
    <w:rsid w:val="00B86A22"/>
    <w:rsid w:val="00B877C4"/>
    <w:rsid w:val="00B91A0F"/>
    <w:rsid w:val="00B972D2"/>
    <w:rsid w:val="00BA1109"/>
    <w:rsid w:val="00BA5AC3"/>
    <w:rsid w:val="00BA6A02"/>
    <w:rsid w:val="00BB528D"/>
    <w:rsid w:val="00BB6223"/>
    <w:rsid w:val="00BC7676"/>
    <w:rsid w:val="00BD4279"/>
    <w:rsid w:val="00BD48A8"/>
    <w:rsid w:val="00BE33DF"/>
    <w:rsid w:val="00BE4CCD"/>
    <w:rsid w:val="00BE76FC"/>
    <w:rsid w:val="00BF0ECC"/>
    <w:rsid w:val="00BF1F9A"/>
    <w:rsid w:val="00BF2D0D"/>
    <w:rsid w:val="00BF3E84"/>
    <w:rsid w:val="00C0196D"/>
    <w:rsid w:val="00C06DC8"/>
    <w:rsid w:val="00C07048"/>
    <w:rsid w:val="00C073B7"/>
    <w:rsid w:val="00C149F8"/>
    <w:rsid w:val="00C25D2D"/>
    <w:rsid w:val="00C25F8F"/>
    <w:rsid w:val="00C33701"/>
    <w:rsid w:val="00C40A8A"/>
    <w:rsid w:val="00C574BA"/>
    <w:rsid w:val="00C74095"/>
    <w:rsid w:val="00C756D0"/>
    <w:rsid w:val="00C76B72"/>
    <w:rsid w:val="00C76FF2"/>
    <w:rsid w:val="00C85CCD"/>
    <w:rsid w:val="00C9340F"/>
    <w:rsid w:val="00CA1B77"/>
    <w:rsid w:val="00CA727E"/>
    <w:rsid w:val="00CB79EC"/>
    <w:rsid w:val="00CB7D83"/>
    <w:rsid w:val="00CD3BD4"/>
    <w:rsid w:val="00CD7401"/>
    <w:rsid w:val="00CD7407"/>
    <w:rsid w:val="00CE128F"/>
    <w:rsid w:val="00CE638C"/>
    <w:rsid w:val="00CE7310"/>
    <w:rsid w:val="00D07F12"/>
    <w:rsid w:val="00D200E6"/>
    <w:rsid w:val="00D263EC"/>
    <w:rsid w:val="00D27414"/>
    <w:rsid w:val="00D309DD"/>
    <w:rsid w:val="00D337CB"/>
    <w:rsid w:val="00D4178A"/>
    <w:rsid w:val="00D46773"/>
    <w:rsid w:val="00D513CC"/>
    <w:rsid w:val="00D53075"/>
    <w:rsid w:val="00D54165"/>
    <w:rsid w:val="00D678C1"/>
    <w:rsid w:val="00D70986"/>
    <w:rsid w:val="00D80CFC"/>
    <w:rsid w:val="00D94EA8"/>
    <w:rsid w:val="00DA6AB0"/>
    <w:rsid w:val="00DB1976"/>
    <w:rsid w:val="00DB5989"/>
    <w:rsid w:val="00DC11C4"/>
    <w:rsid w:val="00DC4F91"/>
    <w:rsid w:val="00DC7ECA"/>
    <w:rsid w:val="00DE014B"/>
    <w:rsid w:val="00DE06E4"/>
    <w:rsid w:val="00DF11D1"/>
    <w:rsid w:val="00DF18AC"/>
    <w:rsid w:val="00DF784E"/>
    <w:rsid w:val="00E0348C"/>
    <w:rsid w:val="00E06EFE"/>
    <w:rsid w:val="00E2064B"/>
    <w:rsid w:val="00E225CD"/>
    <w:rsid w:val="00E263FA"/>
    <w:rsid w:val="00E32509"/>
    <w:rsid w:val="00E34DD9"/>
    <w:rsid w:val="00E40B08"/>
    <w:rsid w:val="00E44CAC"/>
    <w:rsid w:val="00E50A7A"/>
    <w:rsid w:val="00E57E35"/>
    <w:rsid w:val="00E6224B"/>
    <w:rsid w:val="00E62E01"/>
    <w:rsid w:val="00E65499"/>
    <w:rsid w:val="00E72043"/>
    <w:rsid w:val="00E75537"/>
    <w:rsid w:val="00E7634A"/>
    <w:rsid w:val="00E7722D"/>
    <w:rsid w:val="00E77EB0"/>
    <w:rsid w:val="00E81B00"/>
    <w:rsid w:val="00E81DC0"/>
    <w:rsid w:val="00EB4057"/>
    <w:rsid w:val="00EB7854"/>
    <w:rsid w:val="00EC1CB2"/>
    <w:rsid w:val="00ED0DB7"/>
    <w:rsid w:val="00EE1FC5"/>
    <w:rsid w:val="00EE4C0D"/>
    <w:rsid w:val="00EF2F46"/>
    <w:rsid w:val="00EF5357"/>
    <w:rsid w:val="00EF59B6"/>
    <w:rsid w:val="00EF6EC7"/>
    <w:rsid w:val="00F03B54"/>
    <w:rsid w:val="00F06795"/>
    <w:rsid w:val="00F10AE1"/>
    <w:rsid w:val="00F1204C"/>
    <w:rsid w:val="00F14496"/>
    <w:rsid w:val="00F15E55"/>
    <w:rsid w:val="00F25105"/>
    <w:rsid w:val="00F35F7A"/>
    <w:rsid w:val="00F415DC"/>
    <w:rsid w:val="00F448B8"/>
    <w:rsid w:val="00F46222"/>
    <w:rsid w:val="00F4766B"/>
    <w:rsid w:val="00F5078D"/>
    <w:rsid w:val="00F53733"/>
    <w:rsid w:val="00F56839"/>
    <w:rsid w:val="00F65814"/>
    <w:rsid w:val="00F72DC2"/>
    <w:rsid w:val="00F81F6A"/>
    <w:rsid w:val="00F9140F"/>
    <w:rsid w:val="00FA0431"/>
    <w:rsid w:val="00FB0204"/>
    <w:rsid w:val="00FB17E2"/>
    <w:rsid w:val="00FB5473"/>
    <w:rsid w:val="00FC6639"/>
    <w:rsid w:val="00FC79CD"/>
    <w:rsid w:val="00FD1838"/>
    <w:rsid w:val="00FD1A4C"/>
    <w:rsid w:val="00FD537C"/>
    <w:rsid w:val="00FF3280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4F61B3"/>
  <w15:docId w15:val="{43DE0D96-BC2A-46EE-9B96-0696AB72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79"/>
    <w:lsdException w:name="footer" w:uiPriority="79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354E22"/>
    <w:rPr>
      <w:noProof/>
      <w:sz w:val="20"/>
    </w:rPr>
  </w:style>
  <w:style w:type="paragraph" w:styleId="Otsikko1">
    <w:name w:val="heading 1"/>
    <w:next w:val="Leipteksti"/>
    <w:link w:val="Otsikko1Char"/>
    <w:uiPriority w:val="9"/>
    <w:qFormat/>
    <w:rsid w:val="00354E22"/>
    <w:pPr>
      <w:keepNext/>
      <w:numPr>
        <w:numId w:val="4"/>
      </w:numPr>
      <w:spacing w:after="220"/>
      <w:outlineLvl w:val="0"/>
    </w:pPr>
    <w:rPr>
      <w:rFonts w:asciiTheme="majorHAnsi" w:eastAsiaTheme="majorEastAsia" w:hAnsiTheme="majorHAnsi" w:cstheme="majorBidi"/>
      <w:bCs/>
      <w:noProof/>
      <w:sz w:val="32"/>
      <w:szCs w:val="28"/>
    </w:rPr>
  </w:style>
  <w:style w:type="paragraph" w:styleId="Otsikko2">
    <w:name w:val="heading 2"/>
    <w:next w:val="Leipteksti"/>
    <w:link w:val="Otsikko2Char"/>
    <w:uiPriority w:val="9"/>
    <w:qFormat/>
    <w:rsid w:val="00CE638C"/>
    <w:pPr>
      <w:keepNext/>
      <w:numPr>
        <w:ilvl w:val="1"/>
        <w:numId w:val="4"/>
      </w:numPr>
      <w:spacing w:after="220"/>
      <w:outlineLvl w:val="1"/>
    </w:pPr>
    <w:rPr>
      <w:rFonts w:asciiTheme="majorHAnsi" w:eastAsiaTheme="majorEastAsia" w:hAnsiTheme="majorHAnsi" w:cstheme="majorBidi"/>
      <w:bCs/>
      <w:noProof/>
      <w:sz w:val="28"/>
      <w:szCs w:val="26"/>
    </w:rPr>
  </w:style>
  <w:style w:type="paragraph" w:styleId="Otsikko3">
    <w:name w:val="heading 3"/>
    <w:next w:val="Leipteksti"/>
    <w:link w:val="Otsikko3Char"/>
    <w:uiPriority w:val="9"/>
    <w:qFormat/>
    <w:rsid w:val="00354E22"/>
    <w:pPr>
      <w:keepNext/>
      <w:numPr>
        <w:ilvl w:val="2"/>
        <w:numId w:val="4"/>
      </w:numPr>
      <w:spacing w:after="220"/>
      <w:outlineLvl w:val="2"/>
    </w:pPr>
    <w:rPr>
      <w:rFonts w:asciiTheme="majorHAnsi" w:eastAsiaTheme="majorEastAsia" w:hAnsiTheme="majorHAnsi" w:cstheme="majorBidi"/>
      <w:bCs/>
      <w:noProof/>
      <w:sz w:val="24"/>
    </w:rPr>
  </w:style>
  <w:style w:type="paragraph" w:styleId="Otsikko4">
    <w:name w:val="heading 4"/>
    <w:next w:val="Leipteksti"/>
    <w:link w:val="Otsikko4Char"/>
    <w:uiPriority w:val="9"/>
    <w:qFormat/>
    <w:rsid w:val="00354E22"/>
    <w:pPr>
      <w:keepNext/>
      <w:numPr>
        <w:ilvl w:val="3"/>
        <w:numId w:val="4"/>
      </w:numPr>
      <w:spacing w:after="220"/>
      <w:outlineLvl w:val="3"/>
    </w:pPr>
    <w:rPr>
      <w:rFonts w:asciiTheme="majorHAnsi" w:eastAsiaTheme="majorEastAsia" w:hAnsiTheme="majorHAnsi" w:cstheme="majorBidi"/>
      <w:bCs/>
      <w:iCs/>
      <w:noProof/>
    </w:rPr>
  </w:style>
  <w:style w:type="paragraph" w:styleId="Otsikko5">
    <w:name w:val="heading 5"/>
    <w:basedOn w:val="Normaali"/>
    <w:next w:val="Leipteksti"/>
    <w:link w:val="Otsikko5Char"/>
    <w:uiPriority w:val="10"/>
    <w:rsid w:val="000643DE"/>
    <w:pPr>
      <w:keepNext/>
      <w:numPr>
        <w:ilvl w:val="4"/>
        <w:numId w:val="4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10"/>
    <w:rsid w:val="000643DE"/>
    <w:pPr>
      <w:keepNext/>
      <w:numPr>
        <w:ilvl w:val="5"/>
        <w:numId w:val="4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10"/>
    <w:rsid w:val="000643DE"/>
    <w:pPr>
      <w:keepNext/>
      <w:numPr>
        <w:ilvl w:val="6"/>
        <w:numId w:val="4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10"/>
    <w:rsid w:val="000643DE"/>
    <w:pPr>
      <w:keepNext/>
      <w:numPr>
        <w:ilvl w:val="7"/>
        <w:numId w:val="4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10"/>
    <w:rsid w:val="000643DE"/>
    <w:pPr>
      <w:keepNext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"/>
    <w:uiPriority w:val="1"/>
    <w:qFormat/>
    <w:rsid w:val="002F614B"/>
    <w:pPr>
      <w:spacing w:after="400" w:line="360" w:lineRule="auto"/>
      <w:ind w:left="1418"/>
    </w:pPr>
    <w:rPr>
      <w:noProof/>
      <w:sz w:val="20"/>
    </w:rPr>
  </w:style>
  <w:style w:type="character" w:customStyle="1" w:styleId="LeiptekstiChar">
    <w:name w:val="Leipäteksti Char"/>
    <w:basedOn w:val="Kappaleenoletusfontti"/>
    <w:link w:val="Leipteksti"/>
    <w:uiPriority w:val="1"/>
    <w:rsid w:val="002F614B"/>
    <w:rPr>
      <w:noProof/>
      <w:sz w:val="20"/>
    </w:rPr>
  </w:style>
  <w:style w:type="paragraph" w:styleId="Eivli">
    <w:name w:val="No Spacing"/>
    <w:link w:val="EivliChar"/>
    <w:uiPriority w:val="1"/>
    <w:rsid w:val="000E2410"/>
    <w:pPr>
      <w:ind w:left="2608"/>
      <w:contextualSpacing/>
    </w:pPr>
    <w:rPr>
      <w:sz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354E22"/>
    <w:rPr>
      <w:rFonts w:asciiTheme="majorHAnsi" w:eastAsiaTheme="majorEastAsia" w:hAnsiTheme="majorHAnsi" w:cstheme="majorBidi"/>
      <w:bCs/>
      <w:noProof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CE638C"/>
    <w:rPr>
      <w:rFonts w:asciiTheme="majorHAnsi" w:eastAsiaTheme="majorEastAsia" w:hAnsiTheme="majorHAnsi" w:cstheme="majorBidi"/>
      <w:bCs/>
      <w:noProof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54E22"/>
    <w:rPr>
      <w:rFonts w:asciiTheme="majorHAnsi" w:eastAsiaTheme="majorEastAsia" w:hAnsiTheme="majorHAnsi" w:cstheme="majorBidi"/>
      <w:bCs/>
      <w:noProof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354E22"/>
    <w:rPr>
      <w:rFonts w:asciiTheme="majorHAnsi" w:eastAsiaTheme="majorEastAsia" w:hAnsiTheme="majorHAnsi" w:cstheme="majorBidi"/>
      <w:bCs/>
      <w:iCs/>
      <w:noProof/>
    </w:rPr>
  </w:style>
  <w:style w:type="character" w:customStyle="1" w:styleId="Otsikko5Char">
    <w:name w:val="Otsikko 5 Char"/>
    <w:basedOn w:val="Kappaleenoletusfontti"/>
    <w:link w:val="Otsikko5"/>
    <w:uiPriority w:val="10"/>
    <w:rsid w:val="00354E22"/>
    <w:rPr>
      <w:rFonts w:asciiTheme="majorHAnsi" w:eastAsiaTheme="majorEastAsia" w:hAnsiTheme="majorHAnsi" w:cstheme="majorBidi"/>
      <w:noProof/>
      <w:sz w:val="20"/>
    </w:rPr>
  </w:style>
  <w:style w:type="character" w:customStyle="1" w:styleId="Otsikko6Char">
    <w:name w:val="Otsikko 6 Char"/>
    <w:basedOn w:val="Kappaleenoletusfontti"/>
    <w:link w:val="Otsikko6"/>
    <w:uiPriority w:val="10"/>
    <w:rsid w:val="00354E22"/>
    <w:rPr>
      <w:rFonts w:asciiTheme="majorHAnsi" w:eastAsiaTheme="majorEastAsia" w:hAnsiTheme="majorHAnsi" w:cstheme="majorBidi"/>
      <w:iCs/>
      <w:noProof/>
      <w:sz w:val="20"/>
    </w:rPr>
  </w:style>
  <w:style w:type="character" w:customStyle="1" w:styleId="Otsikko7Char">
    <w:name w:val="Otsikko 7 Char"/>
    <w:basedOn w:val="Kappaleenoletusfontti"/>
    <w:link w:val="Otsikko7"/>
    <w:uiPriority w:val="10"/>
    <w:rsid w:val="00354E22"/>
    <w:rPr>
      <w:rFonts w:asciiTheme="majorHAnsi" w:eastAsiaTheme="majorEastAsia" w:hAnsiTheme="majorHAnsi" w:cstheme="majorBidi"/>
      <w:iCs/>
      <w:noProof/>
      <w:sz w:val="20"/>
    </w:rPr>
  </w:style>
  <w:style w:type="character" w:customStyle="1" w:styleId="Otsikko8Char">
    <w:name w:val="Otsikko 8 Char"/>
    <w:basedOn w:val="Kappaleenoletusfontti"/>
    <w:link w:val="Otsikko8"/>
    <w:uiPriority w:val="10"/>
    <w:rsid w:val="00354E22"/>
    <w:rPr>
      <w:rFonts w:asciiTheme="majorHAnsi" w:eastAsiaTheme="majorEastAsia" w:hAnsiTheme="majorHAnsi" w:cstheme="majorBidi"/>
      <w:noProof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10"/>
    <w:rsid w:val="00354E22"/>
    <w:rPr>
      <w:rFonts w:asciiTheme="majorHAnsi" w:eastAsiaTheme="majorEastAsia" w:hAnsiTheme="majorHAnsi" w:cstheme="majorBidi"/>
      <w:iCs/>
      <w:noProof/>
      <w:sz w:val="20"/>
      <w:szCs w:val="20"/>
    </w:rPr>
  </w:style>
  <w:style w:type="numbering" w:customStyle="1" w:styleId="Luettelomerkit">
    <w:name w:val="Luettelomerkit"/>
    <w:uiPriority w:val="99"/>
    <w:rsid w:val="001E3BDB"/>
    <w:pPr>
      <w:numPr>
        <w:numId w:val="1"/>
      </w:numPr>
    </w:pPr>
  </w:style>
  <w:style w:type="paragraph" w:styleId="Alaotsikko">
    <w:name w:val="Subtitle"/>
    <w:basedOn w:val="Normaali"/>
    <w:next w:val="Leipteksti"/>
    <w:link w:val="AlaotsikkoChar"/>
    <w:uiPriority w:val="11"/>
    <w:rsid w:val="008943EB"/>
    <w:pPr>
      <w:keepNext/>
      <w:numPr>
        <w:ilvl w:val="1"/>
      </w:numPr>
      <w:spacing w:after="220"/>
    </w:pPr>
    <w:rPr>
      <w:rFonts w:asciiTheme="majorHAnsi" w:eastAsiaTheme="majorEastAsia" w:hAnsiTheme="majorHAnsi" w:cstheme="majorHAnsi"/>
      <w:iCs/>
      <w:sz w:val="30"/>
      <w:szCs w:val="24"/>
    </w:rPr>
  </w:style>
  <w:style w:type="paragraph" w:styleId="Merkittyluettelo">
    <w:name w:val="List Bullet"/>
    <w:basedOn w:val="Leipteksti"/>
    <w:next w:val="Leipteksti"/>
    <w:uiPriority w:val="10"/>
    <w:qFormat/>
    <w:rsid w:val="00354E22"/>
    <w:pPr>
      <w:numPr>
        <w:numId w:val="2"/>
      </w:numPr>
      <w:ind w:left="2155"/>
      <w:contextualSpacing/>
    </w:pPr>
  </w:style>
  <w:style w:type="paragraph" w:styleId="Numeroituluettelo">
    <w:name w:val="List Number"/>
    <w:basedOn w:val="Normaali"/>
    <w:uiPriority w:val="10"/>
    <w:qFormat/>
    <w:rsid w:val="00354E22"/>
    <w:pPr>
      <w:numPr>
        <w:ilvl w:val="8"/>
        <w:numId w:val="4"/>
      </w:numPr>
      <w:spacing w:after="440" w:line="360" w:lineRule="auto"/>
      <w:ind w:left="2155"/>
      <w:contextualSpacing/>
    </w:pPr>
  </w:style>
  <w:style w:type="paragraph" w:styleId="Otsikko">
    <w:name w:val="Title"/>
    <w:basedOn w:val="Normaali"/>
    <w:next w:val="Leipteksti"/>
    <w:link w:val="OtsikkoChar"/>
    <w:uiPriority w:val="10"/>
    <w:rsid w:val="000643DE"/>
    <w:pPr>
      <w:keepNext/>
      <w:spacing w:after="220"/>
      <w:contextualSpacing/>
    </w:pPr>
    <w:rPr>
      <w:rFonts w:asciiTheme="majorHAnsi" w:eastAsiaTheme="majorEastAsia" w:hAnsiTheme="majorHAnsi" w:cstheme="majorHAnsi"/>
      <w:sz w:val="3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16163F"/>
    <w:rPr>
      <w:rFonts w:asciiTheme="majorHAnsi" w:eastAsiaTheme="majorEastAsia" w:hAnsiTheme="majorHAnsi" w:cstheme="majorHAnsi"/>
      <w:noProof/>
      <w:sz w:val="36"/>
      <w:szCs w:val="52"/>
    </w:rPr>
  </w:style>
  <w:style w:type="paragraph" w:styleId="Yltunniste">
    <w:name w:val="header"/>
    <w:basedOn w:val="Normaali"/>
    <w:link w:val="YltunnisteChar"/>
    <w:uiPriority w:val="79"/>
    <w:rsid w:val="00F53733"/>
    <w:rPr>
      <w:rFonts w:asciiTheme="majorHAnsi" w:hAnsiTheme="majorHAnsi"/>
      <w:color w:val="4C4D4C" w:themeColor="text1"/>
    </w:rPr>
  </w:style>
  <w:style w:type="character" w:customStyle="1" w:styleId="YltunnisteChar">
    <w:name w:val="Ylätunniste Char"/>
    <w:basedOn w:val="Kappaleenoletusfontti"/>
    <w:link w:val="Yltunniste"/>
    <w:uiPriority w:val="79"/>
    <w:rsid w:val="00F53733"/>
    <w:rPr>
      <w:rFonts w:asciiTheme="majorHAnsi" w:hAnsiTheme="majorHAnsi"/>
      <w:noProof/>
      <w:color w:val="4C4D4C" w:themeColor="text1"/>
      <w:sz w:val="20"/>
    </w:rPr>
  </w:style>
  <w:style w:type="paragraph" w:styleId="Alatunniste">
    <w:name w:val="footer"/>
    <w:basedOn w:val="Normaali"/>
    <w:link w:val="AlatunnisteChar"/>
    <w:uiPriority w:val="79"/>
    <w:rsid w:val="00686EAE"/>
    <w:rPr>
      <w:rFonts w:asciiTheme="majorHAnsi" w:hAnsiTheme="majorHAnsi"/>
      <w:color w:val="4C4D4C" w:themeColor="text1"/>
      <w:sz w:val="16"/>
    </w:rPr>
  </w:style>
  <w:style w:type="character" w:customStyle="1" w:styleId="AlatunnisteChar">
    <w:name w:val="Alatunniste Char"/>
    <w:basedOn w:val="Kappaleenoletusfontti"/>
    <w:link w:val="Alatunniste"/>
    <w:uiPriority w:val="79"/>
    <w:rsid w:val="00686EAE"/>
    <w:rPr>
      <w:rFonts w:asciiTheme="majorHAnsi" w:hAnsiTheme="majorHAnsi"/>
      <w:noProof/>
      <w:color w:val="4C4D4C" w:themeColor="text1"/>
      <w:sz w:val="16"/>
    </w:rPr>
  </w:style>
  <w:style w:type="paragraph" w:styleId="Sisluet3">
    <w:name w:val="toc 3"/>
    <w:basedOn w:val="Normaali"/>
    <w:next w:val="Normaali"/>
    <w:autoRedefine/>
    <w:uiPriority w:val="39"/>
    <w:rsid w:val="00E81B00"/>
    <w:pPr>
      <w:tabs>
        <w:tab w:val="right" w:leader="dot" w:pos="9628"/>
      </w:tabs>
      <w:spacing w:before="240" w:after="240"/>
      <w:ind w:left="1933" w:hanging="799"/>
    </w:pPr>
    <w:rPr>
      <w:rFonts w:asciiTheme="majorHAnsi" w:hAnsiTheme="majorHAnsi"/>
    </w:rPr>
  </w:style>
  <w:style w:type="table" w:styleId="TaulukkoRuudukko">
    <w:name w:val="Table Grid"/>
    <w:basedOn w:val="Normaalitaulukko"/>
    <w:uiPriority w:val="59"/>
    <w:rsid w:val="0066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8C0DC6"/>
    <w:tblPr>
      <w:tblCellMar>
        <w:left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1204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1204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F10AE1"/>
    <w:rPr>
      <w:color w:val="auto"/>
    </w:rPr>
  </w:style>
  <w:style w:type="paragraph" w:styleId="Sisllysluettelonotsikko">
    <w:name w:val="TOC Heading"/>
    <w:basedOn w:val="Otsikko"/>
    <w:next w:val="Normaali"/>
    <w:uiPriority w:val="39"/>
    <w:qFormat/>
    <w:rsid w:val="00E81B00"/>
    <w:pPr>
      <w:keepLines/>
    </w:pPr>
    <w:rPr>
      <w:rFonts w:cstheme="majorBidi"/>
      <w:bCs/>
      <w:szCs w:val="28"/>
    </w:rPr>
  </w:style>
  <w:style w:type="numbering" w:customStyle="1" w:styleId="Otsikkonumerointi">
    <w:name w:val="Otsikkonumerointi"/>
    <w:uiPriority w:val="99"/>
    <w:rsid w:val="004E7D9A"/>
    <w:pPr>
      <w:numPr>
        <w:numId w:val="3"/>
      </w:numPr>
    </w:pPr>
  </w:style>
  <w:style w:type="character" w:customStyle="1" w:styleId="AlaotsikkoChar">
    <w:name w:val="Alaotsikko Char"/>
    <w:basedOn w:val="Kappaleenoletusfontti"/>
    <w:link w:val="Alaotsikko"/>
    <w:uiPriority w:val="11"/>
    <w:rsid w:val="008943EB"/>
    <w:rPr>
      <w:rFonts w:asciiTheme="majorHAnsi" w:eastAsiaTheme="majorEastAsia" w:hAnsiTheme="majorHAnsi" w:cstheme="majorHAnsi"/>
      <w:iCs/>
      <w:sz w:val="30"/>
      <w:szCs w:val="24"/>
    </w:rPr>
  </w:style>
  <w:style w:type="paragraph" w:customStyle="1" w:styleId="Sivuotsikko">
    <w:name w:val="Sivuotsikko"/>
    <w:basedOn w:val="Leipteksti"/>
    <w:next w:val="Leipteksti"/>
    <w:uiPriority w:val="11"/>
    <w:rsid w:val="009F59FE"/>
    <w:pPr>
      <w:keepNext/>
      <w:ind w:hanging="2608"/>
    </w:pPr>
  </w:style>
  <w:style w:type="paragraph" w:customStyle="1" w:styleId="Ohjeteksti">
    <w:name w:val="Ohjeteksti"/>
    <w:basedOn w:val="Leipteksti"/>
    <w:next w:val="Leipteksti"/>
    <w:rsid w:val="009F59FE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  <w:rPr>
      <w:color w:val="0000FF"/>
    </w:rPr>
  </w:style>
  <w:style w:type="paragraph" w:styleId="Kuvaotsikko">
    <w:name w:val="caption"/>
    <w:basedOn w:val="Leipteksti"/>
    <w:next w:val="Leipteksti"/>
    <w:uiPriority w:val="35"/>
    <w:rsid w:val="00145B24"/>
    <w:pPr>
      <w:spacing w:before="120" w:after="120"/>
    </w:pPr>
    <w:rPr>
      <w:bCs/>
      <w:i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rsid w:val="00E81B00"/>
    <w:pPr>
      <w:tabs>
        <w:tab w:val="right" w:leader="dot" w:pos="9639"/>
      </w:tabs>
      <w:spacing w:before="240" w:after="240"/>
      <w:ind w:left="357" w:hanging="357"/>
    </w:pPr>
    <w:rPr>
      <w:rFonts w:asciiTheme="majorHAnsi" w:hAnsiTheme="majorHAnsi"/>
    </w:rPr>
  </w:style>
  <w:style w:type="paragraph" w:styleId="Sisluet2">
    <w:name w:val="toc 2"/>
    <w:basedOn w:val="Normaali"/>
    <w:next w:val="Normaali"/>
    <w:autoRedefine/>
    <w:uiPriority w:val="39"/>
    <w:rsid w:val="00E81B00"/>
    <w:pPr>
      <w:tabs>
        <w:tab w:val="right" w:leader="dot" w:pos="9628"/>
      </w:tabs>
      <w:spacing w:before="240" w:after="240"/>
      <w:ind w:left="1145" w:hanging="578"/>
    </w:pPr>
    <w:rPr>
      <w:rFonts w:asciiTheme="majorHAnsi" w:hAnsiTheme="majorHAnsi"/>
    </w:rPr>
  </w:style>
  <w:style w:type="character" w:styleId="Hyperlinkki">
    <w:name w:val="Hyperlink"/>
    <w:basedOn w:val="Kappaleenoletusfontti"/>
    <w:uiPriority w:val="99"/>
    <w:unhideWhenUsed/>
    <w:rsid w:val="00E75537"/>
    <w:rPr>
      <w:color w:val="004B78" w:themeColor="accent1" w:themeShade="BF"/>
      <w:u w:val="single"/>
    </w:rPr>
  </w:style>
  <w:style w:type="paragraph" w:styleId="Sisluet4">
    <w:name w:val="toc 4"/>
    <w:basedOn w:val="Normaali"/>
    <w:next w:val="Normaali"/>
    <w:autoRedefine/>
    <w:uiPriority w:val="39"/>
    <w:rsid w:val="00E81B00"/>
    <w:pPr>
      <w:tabs>
        <w:tab w:val="right" w:leader="dot" w:pos="9628"/>
      </w:tabs>
      <w:spacing w:before="240" w:after="240"/>
      <w:ind w:left="2722" w:hanging="1021"/>
    </w:pPr>
    <w:rPr>
      <w:rFonts w:asciiTheme="majorHAnsi" w:hAnsiTheme="majorHAnsi"/>
    </w:rPr>
  </w:style>
  <w:style w:type="paragraph" w:styleId="Sisluet5">
    <w:name w:val="toc 5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4786" w:hanging="1242"/>
    </w:pPr>
  </w:style>
  <w:style w:type="paragraph" w:styleId="Sisluet6">
    <w:name w:val="toc 6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5007" w:hanging="1463"/>
    </w:pPr>
  </w:style>
  <w:style w:type="paragraph" w:styleId="Sisluet7">
    <w:name w:val="toc 7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5228" w:hanging="1684"/>
    </w:pPr>
  </w:style>
  <w:style w:type="paragraph" w:styleId="Sisluet8">
    <w:name w:val="toc 8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5449" w:hanging="1905"/>
    </w:pPr>
  </w:style>
  <w:style w:type="table" w:customStyle="1" w:styleId="Kantataulukko1">
    <w:name w:val="Kanta taulukko1"/>
    <w:basedOn w:val="Normaalitaulukko"/>
    <w:next w:val="TaulukkoRuudukko"/>
    <w:rsid w:val="007D712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ivliChar">
    <w:name w:val="Ei väliä Char"/>
    <w:basedOn w:val="Kappaleenoletusfontti"/>
    <w:link w:val="Eivli"/>
    <w:uiPriority w:val="1"/>
    <w:rsid w:val="00F25105"/>
    <w:rPr>
      <w:sz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E75537"/>
    <w:rPr>
      <w:color w:val="513B97" w:themeColor="accent5" w:themeShade="BF"/>
      <w:u w:val="single"/>
    </w:rPr>
  </w:style>
  <w:style w:type="paragraph" w:styleId="Luettelokappale">
    <w:name w:val="List Paragraph"/>
    <w:basedOn w:val="Normaali"/>
    <w:uiPriority w:val="34"/>
    <w:qFormat/>
    <w:rsid w:val="00BD4279"/>
    <w:pPr>
      <w:numPr>
        <w:numId w:val="5"/>
      </w:numPr>
      <w:spacing w:before="260" w:after="120" w:line="260" w:lineRule="atLeast"/>
    </w:pPr>
    <w:rPr>
      <w:noProof w:val="0"/>
    </w:rPr>
  </w:style>
  <w:style w:type="paragraph" w:styleId="Sisluet9">
    <w:name w:val="toc 9"/>
    <w:basedOn w:val="Normaali"/>
    <w:next w:val="Normaali"/>
    <w:autoRedefine/>
    <w:uiPriority w:val="39"/>
    <w:unhideWhenUsed/>
    <w:rsid w:val="00E06EFE"/>
    <w:pPr>
      <w:spacing w:after="100" w:line="259" w:lineRule="auto"/>
      <w:ind w:left="1760"/>
    </w:pPr>
    <w:rPr>
      <w:rFonts w:eastAsiaTheme="minorEastAsia" w:cstheme="minorBidi"/>
      <w:noProof w:val="0"/>
      <w:sz w:val="22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2E66F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E66F2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E66F2"/>
    <w:rPr>
      <w:noProof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E66F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E66F2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inetti%20mallipohjat\Saavutettavat%20mallipohjat%20Kanta\Kanta%20pitk&#228;%20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D857F2DB2E431E8FC5E715186E77A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91BBBC-07C1-40DF-B938-A8CE66808754}"/>
      </w:docPartPr>
      <w:docPartBody>
        <w:p w:rsidR="00F9600F" w:rsidRDefault="002103A2">
          <w:pPr>
            <w:pStyle w:val="E7D857F2DB2E431E8FC5E715186E77AE"/>
          </w:pPr>
          <w:r w:rsidRPr="00F25D35">
            <w:rPr>
              <w:rStyle w:val="Paikkamerkkiteksti"/>
            </w:rPr>
            <w:t>[Otsikko]</w:t>
          </w:r>
        </w:p>
      </w:docPartBody>
    </w:docPart>
    <w:docPart>
      <w:docPartPr>
        <w:name w:val="3723631CF6D6454FB7A698A8980DB5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A80D84-7A91-49F8-9ED2-BF1805DB3F9D}"/>
      </w:docPartPr>
      <w:docPartBody>
        <w:p w:rsidR="00F9600F" w:rsidRDefault="002103A2">
          <w:pPr>
            <w:pStyle w:val="3723631CF6D6454FB7A698A8980DB5E5"/>
          </w:pPr>
          <w:r w:rsidRPr="005B3838">
            <w:rPr>
              <w:rStyle w:val="Paikkamerkkiteksti"/>
              <w:sz w:val="18"/>
              <w:szCs w:val="18"/>
            </w:rPr>
            <w:t>[</w:t>
          </w:r>
          <w:r>
            <w:rPr>
              <w:rStyle w:val="Paikkamerkkiteksti"/>
              <w:sz w:val="18"/>
              <w:szCs w:val="18"/>
            </w:rPr>
            <w:t>Kuvaus muutoksista</w:t>
          </w:r>
          <w:r w:rsidRPr="005B3838">
            <w:rPr>
              <w:rStyle w:val="Paikkamerkkiteksti"/>
              <w:sz w:val="18"/>
              <w:szCs w:val="18"/>
            </w:rPr>
            <w:t>]</w:t>
          </w:r>
        </w:p>
      </w:docPartBody>
    </w:docPart>
    <w:docPart>
      <w:docPartPr>
        <w:name w:val="AC768A9829144FF09E743BD34CC0FF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1C1072-5A8A-4CDC-96DB-E0FD712F62E1}"/>
      </w:docPartPr>
      <w:docPartBody>
        <w:p w:rsidR="00F9600F" w:rsidRDefault="002103A2">
          <w:pPr>
            <w:pStyle w:val="AC768A9829144FF09E743BD34CC0FFDA"/>
          </w:pPr>
          <w:r w:rsidRPr="005B3838">
            <w:rPr>
              <w:rStyle w:val="Paikkamerkkiteksti"/>
              <w:sz w:val="18"/>
              <w:szCs w:val="18"/>
            </w:rPr>
            <w:t>[</w:t>
          </w:r>
          <w:r>
            <w:rPr>
              <w:rStyle w:val="Paikkamerkkiteksti"/>
              <w:sz w:val="18"/>
              <w:szCs w:val="18"/>
            </w:rPr>
            <w:t>Nimi</w:t>
          </w:r>
          <w:r w:rsidRPr="005B3838">
            <w:rPr>
              <w:rStyle w:val="Paikkamerkkiteksti"/>
              <w:sz w:val="18"/>
              <w:szCs w:val="1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A2"/>
    <w:rsid w:val="000B7424"/>
    <w:rsid w:val="000D10B4"/>
    <w:rsid w:val="002103A2"/>
    <w:rsid w:val="004D33BD"/>
    <w:rsid w:val="004E1681"/>
    <w:rsid w:val="005907DD"/>
    <w:rsid w:val="00594BA0"/>
    <w:rsid w:val="005C020F"/>
    <w:rsid w:val="0069683D"/>
    <w:rsid w:val="006A2AFB"/>
    <w:rsid w:val="006A553F"/>
    <w:rsid w:val="00743BEC"/>
    <w:rsid w:val="007751D2"/>
    <w:rsid w:val="007A2233"/>
    <w:rsid w:val="00B2686F"/>
    <w:rsid w:val="00BF707B"/>
    <w:rsid w:val="00CF7F5E"/>
    <w:rsid w:val="00D13C64"/>
    <w:rsid w:val="00D56112"/>
    <w:rsid w:val="00D74FD7"/>
    <w:rsid w:val="00DA1D6D"/>
    <w:rsid w:val="00DF1714"/>
    <w:rsid w:val="00E74E2D"/>
    <w:rsid w:val="00F0609C"/>
    <w:rsid w:val="00F66BDE"/>
    <w:rsid w:val="00F94C7D"/>
    <w:rsid w:val="00F9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DF1714"/>
    <w:rPr>
      <w:color w:val="auto"/>
    </w:rPr>
  </w:style>
  <w:style w:type="paragraph" w:customStyle="1" w:styleId="E7D857F2DB2E431E8FC5E715186E77AE">
    <w:name w:val="E7D857F2DB2E431E8FC5E715186E77AE"/>
  </w:style>
  <w:style w:type="paragraph" w:customStyle="1" w:styleId="21B80BE2091340DCB580E55F079C3CCF">
    <w:name w:val="21B80BE2091340DCB580E55F079C3CCF"/>
  </w:style>
  <w:style w:type="paragraph" w:customStyle="1" w:styleId="19824BBC4DBC4CA9A7DE4D8E24421D65">
    <w:name w:val="19824BBC4DBC4CA9A7DE4D8E24421D65"/>
  </w:style>
  <w:style w:type="paragraph" w:customStyle="1" w:styleId="8CA533AC31AD48DB94EA5999ECFEF7FA">
    <w:name w:val="8CA533AC31AD48DB94EA5999ECFEF7FA"/>
  </w:style>
  <w:style w:type="paragraph" w:customStyle="1" w:styleId="0A8E2C4688E74476A9D829CE2EEE533B">
    <w:name w:val="0A8E2C4688E74476A9D829CE2EEE533B"/>
  </w:style>
  <w:style w:type="paragraph" w:customStyle="1" w:styleId="E97E3FCB65C64856A6EE60C5D81A856B">
    <w:name w:val="E97E3FCB65C64856A6EE60C5D81A856B"/>
  </w:style>
  <w:style w:type="paragraph" w:customStyle="1" w:styleId="E2A01F6B47FC4D81A25AB280836C51BC">
    <w:name w:val="E2A01F6B47FC4D81A25AB280836C51BC"/>
  </w:style>
  <w:style w:type="paragraph" w:customStyle="1" w:styleId="3723631CF6D6454FB7A698A8980DB5E5">
    <w:name w:val="3723631CF6D6454FB7A698A8980DB5E5"/>
  </w:style>
  <w:style w:type="paragraph" w:customStyle="1" w:styleId="823529B27B644D16A43FFB81AC34CBE3">
    <w:name w:val="823529B27B644D16A43FFB81AC34CBE3"/>
  </w:style>
  <w:style w:type="paragraph" w:customStyle="1" w:styleId="345DA6333C8F4C79934CB8FF7588F41F">
    <w:name w:val="345DA6333C8F4C79934CB8FF7588F41F"/>
  </w:style>
  <w:style w:type="paragraph" w:customStyle="1" w:styleId="F36C0A0FA0B546C3AFB6F85EF2065261">
    <w:name w:val="F36C0A0FA0B546C3AFB6F85EF2065261"/>
  </w:style>
  <w:style w:type="paragraph" w:customStyle="1" w:styleId="AC768A9829144FF09E743BD34CC0FFDA">
    <w:name w:val="AC768A9829144FF09E743BD34CC0FFDA"/>
  </w:style>
  <w:style w:type="paragraph" w:customStyle="1" w:styleId="C27EBC3137164A918172117CDA441784">
    <w:name w:val="C27EBC3137164A918172117CDA441784"/>
  </w:style>
  <w:style w:type="paragraph" w:customStyle="1" w:styleId="C3C0ED85A5594AC49248D554AC7FE7AC">
    <w:name w:val="C3C0ED85A5594AC49248D554AC7FE7AC"/>
    <w:rsid w:val="00DF17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a">
  <a:themeElements>
    <a:clrScheme name="Kanta">
      <a:dk1>
        <a:srgbClr val="4C4D4C"/>
      </a:dk1>
      <a:lt1>
        <a:srgbClr val="FFFFFF"/>
      </a:lt1>
      <a:dk2>
        <a:srgbClr val="0066A0"/>
      </a:dk2>
      <a:lt2>
        <a:srgbClr val="FFD76E"/>
      </a:lt2>
      <a:accent1>
        <a:srgbClr val="0066A1"/>
      </a:accent1>
      <a:accent2>
        <a:srgbClr val="A6D867"/>
      </a:accent2>
      <a:accent3>
        <a:srgbClr val="FFA961"/>
      </a:accent3>
      <a:accent4>
        <a:srgbClr val="0F94B3"/>
      </a:accent4>
      <a:accent5>
        <a:srgbClr val="735BBF"/>
      </a:accent5>
      <a:accent6>
        <a:srgbClr val="0B523E"/>
      </a:accent6>
      <a:hlink>
        <a:srgbClr val="5BACCF"/>
      </a:hlink>
      <a:folHlink>
        <a:srgbClr val="FFA86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rgbClr val="0066A1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rgbClr val="0066A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algn="l"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Kanta" id="{74F77D9D-CABF-410E-AE1A-013A2BC5DA7E}" vid="{C96C7665-31D1-4D72-8D94-9AF0D702338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2021-06-04T00:00:00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c5c86b2-34ba-4440-84a3-2847672c608a" ContentTypeId="0x010100B5B0C7C8E89E4B24A1DD48391A5B64DF00104209A661E54CD587BC7C170A805A751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anta pitkä peruspohja" ma:contentTypeID="0x010100B5B0C7C8E89E4B24A1DD48391A5B64DF00104209A661E54CD587BC7C170A805A751200A50C197300BB14419DFE49F930559455" ma:contentTypeVersion="8" ma:contentTypeDescription="Luo uusi asiakirja." ma:contentTypeScope="" ma:versionID="7d61b735f22c77b0d1b1630c6cc6b5fb">
  <xsd:schema xmlns:xsd="http://www.w3.org/2001/XMLSchema" xmlns:xs="http://www.w3.org/2001/XMLSchema" xmlns:p="http://schemas.microsoft.com/office/2006/metadata/properties" xmlns:ns2="28d5f0a3-ab75-4f37-b21c-c5486e890318" targetNamespace="http://schemas.microsoft.com/office/2006/metadata/properties" ma:root="true" ma:fieldsID="58f8b5a84d21fb559ef36582581c9943" ns2:_="">
    <xsd:import namespace="28d5f0a3-ab75-4f37-b21c-c5486e890318"/>
    <xsd:element name="properties">
      <xsd:complexType>
        <xsd:sequence>
          <xsd:element name="documentManagement">
            <xsd:complexType>
              <xsd:all>
                <xsd:element ref="ns2:KelaKuvaus" minOccurs="0"/>
                <xsd:element ref="ns2:f721df5e45f944579809e2a3903aa817" minOccurs="0"/>
                <xsd:element ref="ns2:TaxCatchAll" minOccurs="0"/>
                <xsd:element ref="ns2:TaxCatchAllLabel" minOccurs="0"/>
                <xsd:element ref="ns2:TaxKeywordTaxHTField" minOccurs="0"/>
                <xsd:element ref="ns2:e53f7fded1c34b15bbf16fc4b4798b6a" minOccurs="0"/>
                <xsd:element ref="ns2:hfc18b29aed44339bbdc39df31ab0fbf" minOccurs="0"/>
                <xsd:element ref="ns2:je38d6a6b76c4a24843bec5179df8dbe" minOccurs="0"/>
                <xsd:element ref="ns2:j0be05872c2d4232bfb1a6c120cbdd2c" minOccurs="0"/>
                <xsd:element ref="ns2:bcefd7c481cb48f4861306052502dba8" minOccurs="0"/>
                <xsd:element ref="ns2:jd32bd60a3ed49c984e203f2c1797fd7" minOccurs="0"/>
                <xsd:element ref="ns2:l284e851add84855ab4a13e805c1c02b" minOccurs="0"/>
                <xsd:element ref="ns2:j875f3fda00345e6808e9e260f685289" minOccurs="0"/>
                <xsd:element ref="ns2:KelaPaivamaara" minOccurs="0"/>
                <xsd:element ref="ns2:Vanhentun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f0a3-ab75-4f37-b21c-c5486e890318" elementFormDefault="qualified">
    <xsd:import namespace="http://schemas.microsoft.com/office/2006/documentManagement/types"/>
    <xsd:import namespace="http://schemas.microsoft.com/office/infopath/2007/PartnerControls"/>
    <xsd:element name="KelaKuvaus" ma:index="8" nillable="true" ma:displayName="Kela kuvaus" ma:internalName="KelaKuvaus" ma:readOnly="false">
      <xsd:simpleType>
        <xsd:restriction base="dms:Note">
          <xsd:maxLength value="255"/>
        </xsd:restriction>
      </xsd:simpleType>
    </xsd:element>
    <xsd:element name="f721df5e45f944579809e2a3903aa817" ma:index="9" nillable="true" ma:taxonomy="true" ma:internalName="f721df5e45f944579809e2a3903aa817" ma:taxonomyFieldName="KelaAsiasanat" ma:displayName="Asiasanat" ma:readOnly="false" ma:default="" ma:fieldId="{f721df5e-45f9-4457-9809-e2a3903aa817}" ma:taxonomyMulti="true" ma:sspId="4c5c86b2-34ba-4440-84a3-2847672c608a" ma:termSetId="5542d321-0a2b-42bf-8a33-8ddb6f1f1d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a5f01e-6dbb-45eb-8ae1-ff11175aa76e}" ma:internalName="TaxCatchAll" ma:showField="CatchAllData" ma:web="98aa8714-4ae4-41b5-98b2-51e624560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a5f01e-6dbb-45eb-8ae1-ff11175aa76e}" ma:internalName="TaxCatchAllLabel" ma:readOnly="true" ma:showField="CatchAllDataLabel" ma:web="98aa8714-4ae4-41b5-98b2-51e624560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Vapaat asiasanat" ma:readOnly="false" ma:fieldId="{23f27201-bee3-471e-b2e7-b64fd8b7ca38}" ma:taxonomyMulti="true" ma:sspId="4c5c86b2-34ba-4440-84a3-2847672c608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53f7fded1c34b15bbf16fc4b4798b6a" ma:index="15" ma:taxonomy="true" ma:internalName="e53f7fded1c34b15bbf16fc4b4798b6a" ma:taxonomyFieldName="KelaNostaIntranettiin" ma:displayName="Nosta intranettiin" ma:readOnly="false" ma:default="-1;#Ei|4da38706-6322-4438-8e0a-a80ce46c1d74" ma:fieldId="{e53f7fde-d1c3-4b15-bbf1-6fc4b4798b6a}" ma:sspId="4c5c86b2-34ba-4440-84a3-2847672c608a" ma:termSetId="10bf8a1a-1f69-4a5f-ab60-3581b73e12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c18b29aed44339bbdc39df31ab0fbf" ma:index="17" nillable="true" ma:taxonomy="true" ma:internalName="hfc18b29aed44339bbdc39df31ab0fbf" ma:taxonomyFieldName="KelaSinettiLuokka" ma:displayName="Sinetti-luokka" ma:readOnly="false" ma:fieldId="{1fc18b29-aed4-4339-bbdc-39df31ab0fbf}" ma:sspId="4c5c86b2-34ba-4440-84a3-2847672c608a" ma:termSetId="0aa28ecf-894e-4be0-b074-023a8e2c2e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38d6a6b76c4a24843bec5179df8dbe" ma:index="19" nillable="true" ma:taxonomy="true" ma:internalName="je38d6a6b76c4a24843bec5179df8dbe" ma:taxonomyFieldName="KelaOrganisaatio" ma:displayName="Organisaatio" ma:readOnly="false" ma:default="-1;#Kanta-palveluryhmä 2|e021aeec-22d7-4bcc-bb3e-42f1a21a66fb" ma:fieldId="{3e38d6a6-b76c-4a24-843b-ec5179df8dbe}" ma:sspId="4c5c86b2-34ba-4440-84a3-2847672c608a" ma:termSetId="02def8b6-f7d2-45ba-b520-fd72e17a13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be05872c2d4232bfb1a6c120cbdd2c" ma:index="21" nillable="true" ma:taxonomy="true" ma:internalName="j0be05872c2d4232bfb1a6c120cbdd2c" ma:taxonomyFieldName="KelaProjekti" ma:displayName="Projekti" ma:readOnly="false" ma:fieldId="{30be0587-2c2d-4232-bfb1-a6c120cbdd2c}" ma:sspId="4c5c86b2-34ba-4440-84a3-2847672c608a" ma:termSetId="323e2c25-3e48-47d5-ac8e-2d902997cd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fd7c481cb48f4861306052502dba8" ma:index="23" nillable="true" ma:taxonomy="true" ma:internalName="bcefd7c481cb48f4861306052502dba8" ma:taxonomyFieldName="KelaTyoryhma" ma:displayName="Työryhmä" ma:readOnly="false" ma:fieldId="{bcefd7c4-81cb-48f4-8613-06052502dba8}" ma:sspId="4c5c86b2-34ba-4440-84a3-2847672c608a" ma:termSetId="4b9da738-be0d-4d6b-8d76-c446442f18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32bd60a3ed49c984e203f2c1797fd7" ma:index="25" nillable="true" ma:taxonomy="true" ma:internalName="jd32bd60a3ed49c984e203f2c1797fd7" ma:taxonomyFieldName="KelaNavigaatiotermi" ma:displayName="Navigaatiotermi" ma:readOnly="false" ma:default="" ma:fieldId="{3d32bd60-a3ed-49c9-84e2-03f2c1797fd7}" ma:sspId="4c5c86b2-34ba-4440-84a3-2847672c608a" ma:termSetId="3eb46731-101f-4040-8309-e141792097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84e851add84855ab4a13e805c1c02b" ma:index="27" nillable="true" ma:taxonomy="true" ma:internalName="l284e851add84855ab4a13e805c1c02b" ma:taxonomyFieldName="KelaDokumenttiluokka" ma:displayName="Dokumenttiluokka" ma:readOnly="false" ma:fieldId="{5284e851-add8-4855-ab4a-13e805c1c02b}" ma:sspId="4c5c86b2-34ba-4440-84a3-2847672c608a" ma:termSetId="bf7000c1-2b82-4fd1-b8de-c823b525e7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875f3fda00345e6808e9e260f685289" ma:index="29" nillable="true" ma:taxonomy="true" ma:internalName="j875f3fda00345e6808e9e260f685289" ma:taxonomyFieldName="KelaOmaLuokitus" ma:displayName="Oma luokitus" ma:readOnly="false" ma:fieldId="{3875f3fd-a003-45e6-808e-9e260f685289}" ma:sspId="4c5c86b2-34ba-4440-84a3-2847672c608a" ma:termSetId="95fbc6a0-26b3-4783-a98c-11e65263def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elaPaivamaara" ma:index="31" nillable="true" ma:displayName="Päivämäärä" ma:description="" ma:format="DateOnly" ma:internalName="KelaPaivamaara" ma:readOnly="false">
      <xsd:simpleType>
        <xsd:restriction base="dms:DateTime"/>
      </xsd:simpleType>
    </xsd:element>
    <xsd:element name="Vanhentunut" ma:index="32" nillable="true" ma:displayName="Vanhentunut" ma:default="0" ma:description="Kertoo onko dokumentti käytössä vai vanhentunut" ma:internalName="Vanhentunu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284e851add84855ab4a13e805c1c02b xmlns="28d5f0a3-ab75-4f37-b21c-c5486e890318">
      <Terms xmlns="http://schemas.microsoft.com/office/infopath/2007/PartnerControls"/>
    </l284e851add84855ab4a13e805c1c02b>
    <je38d6a6b76c4a24843bec5179df8dbe xmlns="28d5f0a3-ab75-4f37-b21c-c5486e890318">
      <Terms xmlns="http://schemas.microsoft.com/office/infopath/2007/PartnerControls"/>
    </je38d6a6b76c4a24843bec5179df8dbe>
    <KelaPaivamaara xmlns="28d5f0a3-ab75-4f37-b21c-c5486e890318">2018-06-12T21:00:00+00:00</KelaPaivamaara>
    <hfc18b29aed44339bbdc39df31ab0fbf xmlns="28d5f0a3-ab75-4f37-b21c-c5486e890318">
      <Terms xmlns="http://schemas.microsoft.com/office/infopath/2007/PartnerControls"/>
    </hfc18b29aed44339bbdc39df31ab0fbf>
    <KelaKuvaus xmlns="28d5f0a3-ab75-4f37-b21c-c5486e890318" xsi:nil="true"/>
    <e53f7fded1c34b15bbf16fc4b4798b6a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</TermName>
          <TermId xmlns="http://schemas.microsoft.com/office/infopath/2007/PartnerControls">4da38706-6322-4438-8e0a-a80ce46c1d74</TermId>
        </TermInfo>
      </Terms>
    </e53f7fded1c34b15bbf16fc4b4798b6a>
    <j0be05872c2d4232bfb1a6c120cbdd2c xmlns="28d5f0a3-ab75-4f37-b21c-c5486e890318">
      <Terms xmlns="http://schemas.microsoft.com/office/infopath/2007/PartnerControls"/>
    </j0be05872c2d4232bfb1a6c120cbdd2c>
    <Vanhentunut xmlns="28d5f0a3-ab75-4f37-b21c-c5486e890318">false</Vanhentunut>
    <f721df5e45f944579809e2a3903aa817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Kanta</TermName>
          <TermId xmlns="http://schemas.microsoft.com/office/infopath/2007/PartnerControls">6415e8ca-77a5-4574-80c6-2b37449729b9</TermId>
        </TermInfo>
      </Terms>
    </f721df5e45f944579809e2a3903aa817>
    <TaxKeywordTaxHTField xmlns="28d5f0a3-ab75-4f37-b21c-c5486e890318">
      <Terms xmlns="http://schemas.microsoft.com/office/infopath/2007/PartnerControls"/>
    </TaxKeywordTaxHTField>
    <jd32bd60a3ed49c984e203f2c1797fd7 xmlns="28d5f0a3-ab75-4f37-b21c-c5486e890318">
      <Terms xmlns="http://schemas.microsoft.com/office/infopath/2007/PartnerControls"/>
    </jd32bd60a3ed49c984e203f2c1797fd7>
    <bcefd7c481cb48f4861306052502dba8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Kanta.fin sisällöntuottajat</TermName>
          <TermId xmlns="http://schemas.microsoft.com/office/infopath/2007/PartnerControls">98b0deb9-20a1-4cae-a2aa-ea22510b6ebb</TermId>
        </TermInfo>
      </Terms>
    </bcefd7c481cb48f4861306052502dba8>
    <j875f3fda00345e6808e9e260f685289 xmlns="28d5f0a3-ab75-4f37-b21c-c5486e890318">
      <Terms xmlns="http://schemas.microsoft.com/office/infopath/2007/PartnerControls"/>
    </j875f3fda00345e6808e9e260f685289>
    <TaxCatchAll xmlns="28d5f0a3-ab75-4f37-b21c-c5486e890318">
      <Value>88</Value>
      <Value>1270</Value>
      <Value>196</Value>
    </TaxCatchAl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40A24D-A6FD-49C0-851B-AA4FFF43C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D194A-2C9F-4306-89FC-9E4D4DCCDA6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97259C6-41E9-4591-8D65-2A7D35B66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5f0a3-ab75-4f37-b21c-c5486e890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F6EDF2-B41A-4460-96B5-F3A2BB043573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28d5f0a3-ab75-4f37-b21c-c5486e890318"/>
  </ds:schemaRefs>
</ds:datastoreItem>
</file>

<file path=customXml/itemProps6.xml><?xml version="1.0" encoding="utf-8"?>
<ds:datastoreItem xmlns:ds="http://schemas.openxmlformats.org/officeDocument/2006/customXml" ds:itemID="{008855E0-02AF-49A4-A9E4-28E3C9F4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Kanta pitkä asiakirja.dotx</Template>
  <TotalTime>2061</TotalTime>
  <Pages>10</Pages>
  <Words>1013</Words>
  <Characters>8210</Characters>
  <Application>Microsoft Office Word</Application>
  <DocSecurity>0</DocSecurity>
  <Lines>68</Lines>
  <Paragraphs>18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Potilastiedon arkisto: rajapintakäyttötapaukset arkiston ja liittyvän järjestelmän välillä v1.0.2, v1.0.3 RC3, v2.0 RC1</vt:lpstr>
      <vt:lpstr/>
    </vt:vector>
  </TitlesOfParts>
  <Company>Kela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Potilastiedon arkisto: rajapintakäyttötapaukset arkiston ja liittyvän järjestelmän välillä v1.0.2, v1.0.3 RC3, v2.0 RC1</dc:title>
  <dc:subject>Määrittely</dc:subject>
  <dc:creator>Pakari Arja</dc:creator>
  <cp:keywords/>
  <cp:lastModifiedBy>Pakari Arja</cp:lastModifiedBy>
  <cp:revision>62</cp:revision>
  <cp:lastPrinted>2020-11-25T15:04:00Z</cp:lastPrinted>
  <dcterms:created xsi:type="dcterms:W3CDTF">2020-10-22T12:32:00Z</dcterms:created>
  <dcterms:modified xsi:type="dcterms:W3CDTF">2021-06-04T12:40:00Z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0x010100B5B0C7C8E89E4B24A1DD48391A5B64DF00104209A661E54CD587BC7C170A805A751200A50C197300BB14419DFE49F930559455</vt:lpwstr>
  </property>
  <property fmtid="{D5CDD505-2E9C-101B-9397-08002B2CF9AE}" pid="3" name="TaxKeyword">
    <vt:lpwstr/>
  </property>
  <property fmtid="{D5CDD505-2E9C-101B-9397-08002B2CF9AE}" pid="4" name="KelaOmaLuokitus">
    <vt:lpwstr/>
  </property>
  <property fmtid="{D5CDD505-2E9C-101B-9397-08002B2CF9AE}" pid="5" name="KelaNavigaatiotermi">
    <vt:lpwstr/>
  </property>
  <property fmtid="{D5CDD505-2E9C-101B-9397-08002B2CF9AE}" pid="6" name="KelaProjekti">
    <vt:lpwstr/>
  </property>
  <property fmtid="{D5CDD505-2E9C-101B-9397-08002B2CF9AE}" pid="7" name="KelaAsiasanat">
    <vt:lpwstr>196;#Kanta|6415e8ca-77a5-4574-80c6-2b37449729b9</vt:lpwstr>
  </property>
  <property fmtid="{D5CDD505-2E9C-101B-9397-08002B2CF9AE}" pid="8" name="KelaNostaIntranettiin">
    <vt:lpwstr>88;#Ei|4da38706-6322-4438-8e0a-a80ce46c1d74</vt:lpwstr>
  </property>
  <property fmtid="{D5CDD505-2E9C-101B-9397-08002B2CF9AE}" pid="9" name="KelaOrganisaatio">
    <vt:lpwstr/>
  </property>
  <property fmtid="{D5CDD505-2E9C-101B-9397-08002B2CF9AE}" pid="10" name="KelaTyoryhma">
    <vt:lpwstr>1270;#Kanta.fin sisällöntuottajat|98b0deb9-20a1-4cae-a2aa-ea22510b6ebb</vt:lpwstr>
  </property>
  <property fmtid="{D5CDD505-2E9C-101B-9397-08002B2CF9AE}" pid="11" name="KelaSinettiLuokka">
    <vt:lpwstr/>
  </property>
  <property fmtid="{D5CDD505-2E9C-101B-9397-08002B2CF9AE}" pid="12" name="KelaDokumenttiluokka">
    <vt:lpwstr/>
  </property>
</Properties>
</file>